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3D6" w:rsidRDefault="00B52FA2" w:rsidP="006120B6">
      <w:pPr>
        <w:spacing w:after="120"/>
        <w:rPr>
          <w:b/>
          <w:color w:val="FF0000"/>
          <w:sz w:val="32"/>
        </w:rPr>
      </w:pPr>
      <w:r>
        <w:rPr>
          <w:b/>
          <w:color w:val="FF0000"/>
          <w:sz w:val="32"/>
        </w:rPr>
        <w:t>R</w:t>
      </w:r>
      <w:r w:rsidR="008D0DAB">
        <w:rPr>
          <w:b/>
          <w:color w:val="FF0000"/>
          <w:sz w:val="32"/>
        </w:rPr>
        <w:t>adicali e potenze ad esponente frazionario</w:t>
      </w:r>
      <w:r>
        <w:rPr>
          <w:b/>
          <w:color w:val="FF0000"/>
          <w:sz w:val="32"/>
        </w:rPr>
        <w:t>. Verifica</w:t>
      </w:r>
    </w:p>
    <w:p w:rsidR="00B52FA2" w:rsidRPr="00B52FA2" w:rsidRDefault="00B52FA2" w:rsidP="006120B6">
      <w:pPr>
        <w:spacing w:after="120"/>
        <w:rPr>
          <w:color w:val="000000" w:themeColor="text1"/>
          <w:szCs w:val="28"/>
        </w:rPr>
      </w:pPr>
      <w:r w:rsidRPr="00942AC3">
        <w:rPr>
          <w:b/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 xml:space="preserve"> </w:t>
      </w:r>
      <w:r w:rsidR="00460CEC">
        <w:rPr>
          <w:color w:val="000000" w:themeColor="text1"/>
          <w:szCs w:val="28"/>
        </w:rPr>
        <w:t>Stabilisci quali fra le seguenti uguaglianze sono vere e correggi quelle false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992"/>
        <w:gridCol w:w="3260"/>
      </w:tblGrid>
      <w:tr w:rsidR="009202E7" w:rsidRPr="00243891" w:rsidTr="009202E7">
        <w:tc>
          <w:tcPr>
            <w:tcW w:w="3969" w:type="dxa"/>
          </w:tcPr>
          <w:p w:rsidR="009202E7" w:rsidRPr="00460CEC" w:rsidRDefault="009202E7" w:rsidP="00942AC3">
            <w:pPr>
              <w:keepNext/>
              <w:keepLines/>
              <w:spacing w:after="120"/>
              <w:jc w:val="center"/>
              <w:rPr>
                <w:b/>
                <w:szCs w:val="28"/>
              </w:rPr>
            </w:pPr>
            <w:r w:rsidRPr="00460CEC">
              <w:rPr>
                <w:b/>
                <w:color w:val="auto"/>
                <w:szCs w:val="28"/>
              </w:rPr>
              <w:t>U</w:t>
            </w:r>
            <w:r>
              <w:rPr>
                <w:b/>
                <w:color w:val="auto"/>
                <w:szCs w:val="28"/>
              </w:rPr>
              <w:t>GUAGLIANZA</w:t>
            </w:r>
          </w:p>
        </w:tc>
        <w:tc>
          <w:tcPr>
            <w:tcW w:w="992" w:type="dxa"/>
          </w:tcPr>
          <w:p w:rsidR="009202E7" w:rsidRDefault="009202E7" w:rsidP="00942AC3">
            <w:pPr>
              <w:spacing w:before="60" w:after="6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V/F</w:t>
            </w:r>
          </w:p>
        </w:tc>
        <w:tc>
          <w:tcPr>
            <w:tcW w:w="3260" w:type="dxa"/>
          </w:tcPr>
          <w:p w:rsidR="009202E7" w:rsidRPr="00C514E7" w:rsidRDefault="009202E7" w:rsidP="00942AC3">
            <w:pPr>
              <w:spacing w:before="60" w:after="60"/>
              <w:ind w:right="86"/>
              <w:jc w:val="center"/>
              <w:rPr>
                <w:b/>
                <w:color w:val="auto"/>
                <w:szCs w:val="28"/>
              </w:rPr>
            </w:pPr>
            <w:r w:rsidRPr="00B52FA2">
              <w:rPr>
                <w:rFonts w:ascii="Arial Narrow" w:hAnsi="Arial Narrow"/>
                <w:b/>
                <w:color w:val="auto"/>
                <w:sz w:val="24"/>
              </w:rPr>
              <w:t>Uguaglianz</w:t>
            </w:r>
            <w:r>
              <w:rPr>
                <w:rFonts w:ascii="Arial Narrow" w:hAnsi="Arial Narrow"/>
                <w:b/>
                <w:color w:val="auto"/>
                <w:sz w:val="24"/>
              </w:rPr>
              <w:t>e</w:t>
            </w:r>
            <w:r w:rsidRPr="00B52FA2">
              <w:rPr>
                <w:rFonts w:ascii="Arial Narrow" w:hAnsi="Arial Narrow"/>
                <w:b/>
                <w:color w:val="auto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color w:val="auto"/>
                <w:sz w:val="24"/>
              </w:rPr>
              <w:t>false corrette</w:t>
            </w:r>
          </w:p>
        </w:tc>
      </w:tr>
      <w:tr w:rsidR="009202E7" w:rsidRPr="00243891" w:rsidTr="009202E7">
        <w:tc>
          <w:tcPr>
            <w:tcW w:w="3969" w:type="dxa"/>
          </w:tcPr>
          <w:p w:rsidR="009202E7" w:rsidRPr="00243891" w:rsidRDefault="00924014" w:rsidP="00942AC3">
            <w:pPr>
              <w:keepNext/>
              <w:keepLines/>
              <w:jc w:val="center"/>
              <w:rPr>
                <w:szCs w:val="28"/>
              </w:rPr>
            </w:pPr>
            <w:r w:rsidRPr="00463991">
              <w:rPr>
                <w:noProof/>
                <w:position w:val="-14"/>
                <w:szCs w:val="28"/>
              </w:rPr>
              <w:object w:dxaOrig="1560" w:dyaOrig="560" w14:anchorId="733E21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alt="" style="width:117.8pt;height:42.2pt;mso-width-percent:0;mso-height-percent:0;mso-width-percent:0;mso-height-percent:0" o:ole="">
                  <v:imagedata r:id="rId7" o:title=""/>
                </v:shape>
                <o:OLEObject Type="Embed" ProgID="Equation.DSMT4" ShapeID="_x0000_i1039" DrawAspect="Content" ObjectID="_1673009921" r:id="rId8"/>
              </w:object>
            </w:r>
          </w:p>
        </w:tc>
        <w:tc>
          <w:tcPr>
            <w:tcW w:w="992" w:type="dxa"/>
          </w:tcPr>
          <w:p w:rsidR="009202E7" w:rsidRPr="00460CEC" w:rsidRDefault="009202E7" w:rsidP="00942AC3">
            <w:pPr>
              <w:spacing w:before="120" w:after="12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F</w:t>
            </w:r>
          </w:p>
        </w:tc>
        <w:tc>
          <w:tcPr>
            <w:tcW w:w="3260" w:type="dxa"/>
          </w:tcPr>
          <w:p w:rsidR="009202E7" w:rsidRPr="0071768B" w:rsidRDefault="00924014" w:rsidP="00942AC3">
            <w:pPr>
              <w:spacing w:before="120" w:after="120"/>
              <w:ind w:right="1960"/>
              <w:rPr>
                <w:b/>
                <w:color w:val="auto"/>
                <w:sz w:val="24"/>
              </w:rPr>
            </w:pPr>
            <w:r w:rsidRPr="00460CEC">
              <w:rPr>
                <w:noProof/>
                <w:position w:val="-6"/>
                <w:szCs w:val="28"/>
              </w:rPr>
              <w:object w:dxaOrig="1420" w:dyaOrig="500" w14:anchorId="7658BE66">
                <v:shape id="_x0000_i1038" type="#_x0000_t75" alt="" style="width:107.65pt;height:37.8pt;mso-width-percent:0;mso-height-percent:0;mso-width-percent:0;mso-height-percent:0" o:ole="">
                  <v:imagedata r:id="rId9" o:title=""/>
                </v:shape>
                <o:OLEObject Type="Embed" ProgID="Equation.DSMT4" ShapeID="_x0000_i1038" DrawAspect="Content" ObjectID="_1673009922" r:id="rId10"/>
              </w:object>
            </w:r>
          </w:p>
        </w:tc>
      </w:tr>
      <w:tr w:rsidR="009202E7" w:rsidRPr="00243891" w:rsidTr="009202E7">
        <w:tc>
          <w:tcPr>
            <w:tcW w:w="3969" w:type="dxa"/>
          </w:tcPr>
          <w:p w:rsidR="009202E7" w:rsidRPr="00243891" w:rsidRDefault="00924014" w:rsidP="00460CEC">
            <w:pPr>
              <w:keepNext/>
              <w:keepLines/>
              <w:spacing w:before="120" w:after="120"/>
              <w:jc w:val="center"/>
              <w:rPr>
                <w:szCs w:val="28"/>
              </w:rPr>
            </w:pPr>
            <w:r w:rsidRPr="00463991">
              <w:rPr>
                <w:noProof/>
                <w:position w:val="-6"/>
                <w:szCs w:val="28"/>
              </w:rPr>
              <w:object w:dxaOrig="1320" w:dyaOrig="500" w14:anchorId="57745C2D">
                <v:shape id="_x0000_i1037" type="#_x0000_t75" alt="" style="width:96pt;height:36.35pt;mso-width-percent:0;mso-height-percent:0;mso-width-percent:0;mso-height-percent:0" o:ole="">
                  <v:imagedata r:id="rId11" o:title=""/>
                </v:shape>
                <o:OLEObject Type="Embed" ProgID="Equation.DSMT4" ShapeID="_x0000_i1037" DrawAspect="Content" ObjectID="_1673009923" r:id="rId12"/>
              </w:object>
            </w:r>
          </w:p>
        </w:tc>
        <w:tc>
          <w:tcPr>
            <w:tcW w:w="992" w:type="dxa"/>
          </w:tcPr>
          <w:p w:rsidR="009202E7" w:rsidRPr="00C75A6F" w:rsidRDefault="009202E7" w:rsidP="00942AC3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3260" w:type="dxa"/>
          </w:tcPr>
          <w:p w:rsidR="009202E7" w:rsidRPr="00C75A6F" w:rsidRDefault="009202E7" w:rsidP="00942AC3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9202E7" w:rsidTr="009202E7">
        <w:tc>
          <w:tcPr>
            <w:tcW w:w="3969" w:type="dxa"/>
          </w:tcPr>
          <w:p w:rsidR="009202E7" w:rsidRDefault="00924014" w:rsidP="00942AC3">
            <w:pPr>
              <w:jc w:val="center"/>
            </w:pPr>
            <w:r w:rsidRPr="00463991">
              <w:rPr>
                <w:noProof/>
                <w:position w:val="-14"/>
                <w:szCs w:val="28"/>
              </w:rPr>
              <w:object w:dxaOrig="1460" w:dyaOrig="560" w14:anchorId="113E0946">
                <v:shape id="_x0000_i1036" type="#_x0000_t75" alt="" style="width:106.2pt;height:40.75pt;mso-width-percent:0;mso-height-percent:0;mso-width-percent:0;mso-height-percent:0" o:ole="">
                  <v:imagedata r:id="rId13" o:title=""/>
                </v:shape>
                <o:OLEObject Type="Embed" ProgID="Equation.DSMT4" ShapeID="_x0000_i1036" DrawAspect="Content" ObjectID="_1673009924" r:id="rId14"/>
              </w:object>
            </w:r>
          </w:p>
        </w:tc>
        <w:tc>
          <w:tcPr>
            <w:tcW w:w="992" w:type="dxa"/>
          </w:tcPr>
          <w:p w:rsidR="009202E7" w:rsidRPr="00C75A6F" w:rsidRDefault="009202E7" w:rsidP="00942AC3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3260" w:type="dxa"/>
          </w:tcPr>
          <w:p w:rsidR="009202E7" w:rsidRPr="00C75A6F" w:rsidRDefault="009202E7" w:rsidP="00942AC3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9202E7" w:rsidRPr="00243891" w:rsidTr="009202E7">
        <w:tc>
          <w:tcPr>
            <w:tcW w:w="3969" w:type="dxa"/>
          </w:tcPr>
          <w:p w:rsidR="009202E7" w:rsidRPr="00243891" w:rsidRDefault="00924014" w:rsidP="00942AC3">
            <w:pPr>
              <w:keepNext/>
              <w:keepLines/>
              <w:jc w:val="center"/>
              <w:rPr>
                <w:szCs w:val="28"/>
              </w:rPr>
            </w:pPr>
            <w:r w:rsidRPr="00284DBC">
              <w:rPr>
                <w:noProof/>
                <w:position w:val="-24"/>
                <w:szCs w:val="28"/>
              </w:rPr>
              <w:object w:dxaOrig="1160" w:dyaOrig="840" w14:anchorId="35413D32">
                <v:shape id="_x0000_i1035" type="#_x0000_t75" alt="" style="width:69.8pt;height:50.9pt;mso-width-percent:0;mso-height-percent:0;mso-width-percent:0;mso-height-percent:0" o:ole="">
                  <v:imagedata r:id="rId15" o:title=""/>
                </v:shape>
                <o:OLEObject Type="Embed" ProgID="Equation.DSMT4" ShapeID="_x0000_i1035" DrawAspect="Content" ObjectID="_1673009925" r:id="rId16"/>
              </w:object>
            </w:r>
          </w:p>
        </w:tc>
        <w:tc>
          <w:tcPr>
            <w:tcW w:w="992" w:type="dxa"/>
          </w:tcPr>
          <w:p w:rsidR="009202E7" w:rsidRPr="00C75A6F" w:rsidRDefault="009202E7" w:rsidP="00942AC3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3260" w:type="dxa"/>
          </w:tcPr>
          <w:p w:rsidR="009202E7" w:rsidRPr="00C75A6F" w:rsidRDefault="009202E7" w:rsidP="00942AC3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9202E7" w:rsidRPr="00243891" w:rsidTr="009202E7">
        <w:tc>
          <w:tcPr>
            <w:tcW w:w="3969" w:type="dxa"/>
          </w:tcPr>
          <w:p w:rsidR="009202E7" w:rsidRPr="00243891" w:rsidRDefault="00924014" w:rsidP="00942AC3">
            <w:pPr>
              <w:keepNext/>
              <w:keepLines/>
              <w:jc w:val="center"/>
              <w:rPr>
                <w:szCs w:val="28"/>
              </w:rPr>
            </w:pPr>
            <w:r w:rsidRPr="009202E7">
              <w:rPr>
                <w:noProof/>
                <w:position w:val="-40"/>
                <w:szCs w:val="28"/>
              </w:rPr>
              <w:object w:dxaOrig="920" w:dyaOrig="820" w14:anchorId="16BE0C96">
                <v:shape id="_x0000_i1034" type="#_x0000_t75" alt="" style="width:58.9pt;height:53.1pt;mso-width-percent:0;mso-height-percent:0;mso-width-percent:0;mso-height-percent:0" o:ole="">
                  <v:imagedata r:id="rId17" o:title=""/>
                </v:shape>
                <o:OLEObject Type="Embed" ProgID="Equation.DSMT4" ShapeID="_x0000_i1034" DrawAspect="Content" ObjectID="_1673009926" r:id="rId18"/>
              </w:object>
            </w:r>
          </w:p>
        </w:tc>
        <w:tc>
          <w:tcPr>
            <w:tcW w:w="992" w:type="dxa"/>
          </w:tcPr>
          <w:p w:rsidR="009202E7" w:rsidRPr="00C75A6F" w:rsidRDefault="009202E7" w:rsidP="00942AC3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3260" w:type="dxa"/>
          </w:tcPr>
          <w:p w:rsidR="009202E7" w:rsidRPr="00C75A6F" w:rsidRDefault="009202E7" w:rsidP="00942AC3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9202E7" w:rsidRPr="00243891" w:rsidTr="009202E7">
        <w:tc>
          <w:tcPr>
            <w:tcW w:w="3969" w:type="dxa"/>
          </w:tcPr>
          <w:p w:rsidR="009202E7" w:rsidRPr="00243891" w:rsidRDefault="00924014" w:rsidP="00942AC3">
            <w:pPr>
              <w:keepNext/>
              <w:keepLines/>
              <w:jc w:val="center"/>
              <w:rPr>
                <w:szCs w:val="28"/>
              </w:rPr>
            </w:pPr>
            <w:r w:rsidRPr="00284DBC">
              <w:rPr>
                <w:noProof/>
                <w:position w:val="-30"/>
                <w:szCs w:val="28"/>
              </w:rPr>
              <w:object w:dxaOrig="1580" w:dyaOrig="880" w14:anchorId="55343176">
                <v:shape id="_x0000_i1033" type="#_x0000_t75" alt="" style="width:79.25pt;height:44.35pt;mso-width-percent:0;mso-height-percent:0;mso-width-percent:0;mso-height-percent:0" o:ole="">
                  <v:imagedata r:id="rId19" o:title=""/>
                </v:shape>
                <o:OLEObject Type="Embed" ProgID="Equation.DSMT4" ShapeID="_x0000_i1033" DrawAspect="Content" ObjectID="_1673009927" r:id="rId20"/>
              </w:object>
            </w:r>
          </w:p>
        </w:tc>
        <w:tc>
          <w:tcPr>
            <w:tcW w:w="992" w:type="dxa"/>
          </w:tcPr>
          <w:p w:rsidR="009202E7" w:rsidRPr="00C75A6F" w:rsidRDefault="009202E7" w:rsidP="00942AC3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3260" w:type="dxa"/>
          </w:tcPr>
          <w:p w:rsidR="009202E7" w:rsidRPr="00C75A6F" w:rsidRDefault="009202E7" w:rsidP="00942AC3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</w:tbl>
    <w:p w:rsidR="00B52FA2" w:rsidRDefault="00B52FA2" w:rsidP="009202E7">
      <w:pPr>
        <w:keepNext/>
        <w:keepLines/>
        <w:spacing w:after="0"/>
        <w:ind w:left="284" w:hanging="284"/>
        <w:rPr>
          <w:color w:val="auto"/>
          <w:szCs w:val="28"/>
        </w:rPr>
      </w:pPr>
    </w:p>
    <w:p w:rsidR="002233D6" w:rsidRPr="00B52FA2" w:rsidRDefault="00B52FA2" w:rsidP="008D0DAB">
      <w:pPr>
        <w:keepNext/>
        <w:keepLines/>
        <w:spacing w:before="120" w:after="120"/>
        <w:ind w:left="284" w:hanging="284"/>
        <w:rPr>
          <w:color w:val="auto"/>
          <w:szCs w:val="28"/>
        </w:rPr>
      </w:pPr>
      <w:r w:rsidRPr="00942AC3">
        <w:rPr>
          <w:b/>
          <w:color w:val="auto"/>
          <w:szCs w:val="28"/>
        </w:rPr>
        <w:t>2.</w:t>
      </w:r>
      <w:r w:rsidRPr="00B52FA2">
        <w:rPr>
          <w:color w:val="auto"/>
          <w:szCs w:val="28"/>
        </w:rPr>
        <w:t xml:space="preserve"> </w:t>
      </w:r>
      <w:r w:rsidR="002233D6" w:rsidRPr="00B52FA2">
        <w:rPr>
          <w:color w:val="auto"/>
          <w:szCs w:val="28"/>
        </w:rPr>
        <w:t>Completa la tabella seguente</w:t>
      </w:r>
      <w:r w:rsidR="00942AC3">
        <w:rPr>
          <w:color w:val="auto"/>
          <w:szCs w:val="28"/>
        </w:rPr>
        <w:t>.</w:t>
      </w:r>
      <w:r w:rsidR="002233D6" w:rsidRPr="00B52FA2">
        <w:rPr>
          <w:color w:val="auto"/>
          <w:szCs w:val="28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552"/>
        <w:gridCol w:w="709"/>
        <w:gridCol w:w="4536"/>
      </w:tblGrid>
      <w:tr w:rsidR="005054B0" w:rsidRPr="00C75A6F" w:rsidTr="00942AC3">
        <w:tc>
          <w:tcPr>
            <w:tcW w:w="2268" w:type="dxa"/>
          </w:tcPr>
          <w:p w:rsidR="00B52FA2" w:rsidRPr="00B52FA2" w:rsidRDefault="00B52FA2" w:rsidP="002233D6">
            <w:pPr>
              <w:spacing w:before="60" w:after="60"/>
              <w:jc w:val="center"/>
              <w:rPr>
                <w:rFonts w:ascii="Arial Narrow" w:hAnsi="Arial Narrow"/>
                <w:b/>
                <w:color w:val="auto"/>
                <w:sz w:val="24"/>
              </w:rPr>
            </w:pPr>
            <w:r w:rsidRPr="00B52FA2">
              <w:rPr>
                <w:rFonts w:ascii="Arial Narrow" w:hAnsi="Arial Narrow"/>
                <w:b/>
                <w:color w:val="auto"/>
                <w:sz w:val="24"/>
              </w:rPr>
              <w:t>Uguaglianza scritta con radicali</w:t>
            </w:r>
          </w:p>
        </w:tc>
        <w:tc>
          <w:tcPr>
            <w:tcW w:w="2552" w:type="dxa"/>
          </w:tcPr>
          <w:p w:rsidR="00B52FA2" w:rsidRPr="00B52FA2" w:rsidRDefault="00B52FA2" w:rsidP="002233D6">
            <w:pPr>
              <w:spacing w:before="60" w:after="60"/>
              <w:jc w:val="center"/>
              <w:rPr>
                <w:rFonts w:ascii="Arial Narrow" w:hAnsi="Arial Narrow"/>
                <w:b/>
                <w:color w:val="auto"/>
                <w:sz w:val="24"/>
              </w:rPr>
            </w:pPr>
            <w:r w:rsidRPr="00B52FA2">
              <w:rPr>
                <w:rFonts w:ascii="Arial Narrow" w:hAnsi="Arial Narrow"/>
                <w:b/>
                <w:color w:val="auto"/>
                <w:sz w:val="24"/>
              </w:rPr>
              <w:t>Uguaglianza scritta con esponenti frazionari</w:t>
            </w:r>
          </w:p>
        </w:tc>
        <w:tc>
          <w:tcPr>
            <w:tcW w:w="709" w:type="dxa"/>
          </w:tcPr>
          <w:p w:rsidR="00B52FA2" w:rsidRDefault="00FD15A1" w:rsidP="002233D6">
            <w:pPr>
              <w:spacing w:before="60" w:after="6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V/F</w:t>
            </w:r>
          </w:p>
        </w:tc>
        <w:tc>
          <w:tcPr>
            <w:tcW w:w="4536" w:type="dxa"/>
          </w:tcPr>
          <w:p w:rsidR="00B52FA2" w:rsidRPr="00C514E7" w:rsidRDefault="00B52FA2" w:rsidP="00FD15A1">
            <w:pPr>
              <w:spacing w:before="60" w:after="60"/>
              <w:ind w:right="86"/>
              <w:jc w:val="center"/>
              <w:rPr>
                <w:b/>
                <w:color w:val="auto"/>
                <w:szCs w:val="28"/>
              </w:rPr>
            </w:pPr>
            <w:r w:rsidRPr="00B52FA2">
              <w:rPr>
                <w:rFonts w:ascii="Arial Narrow" w:hAnsi="Arial Narrow"/>
                <w:b/>
                <w:color w:val="auto"/>
                <w:sz w:val="24"/>
              </w:rPr>
              <w:t>Uguaglianz</w:t>
            </w:r>
            <w:r w:rsidR="00FD15A1">
              <w:rPr>
                <w:rFonts w:ascii="Arial Narrow" w:hAnsi="Arial Narrow"/>
                <w:b/>
                <w:color w:val="auto"/>
                <w:sz w:val="24"/>
              </w:rPr>
              <w:t>e</w:t>
            </w:r>
            <w:r w:rsidRPr="00B52FA2">
              <w:rPr>
                <w:rFonts w:ascii="Arial Narrow" w:hAnsi="Arial Narrow"/>
                <w:b/>
                <w:color w:val="auto"/>
                <w:sz w:val="24"/>
              </w:rPr>
              <w:t xml:space="preserve"> </w:t>
            </w:r>
            <w:r w:rsidR="00942AC3">
              <w:rPr>
                <w:rFonts w:ascii="Arial Narrow" w:hAnsi="Arial Narrow"/>
                <w:b/>
                <w:color w:val="auto"/>
                <w:sz w:val="24"/>
              </w:rPr>
              <w:t>false corrette</w:t>
            </w:r>
          </w:p>
        </w:tc>
      </w:tr>
      <w:tr w:rsidR="005054B0" w:rsidRPr="00C75A6F" w:rsidTr="00942AC3">
        <w:tc>
          <w:tcPr>
            <w:tcW w:w="2268" w:type="dxa"/>
          </w:tcPr>
          <w:p w:rsidR="00B52FA2" w:rsidRPr="00C75A6F" w:rsidRDefault="00924014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6"/>
                <w:sz w:val="24"/>
              </w:rPr>
              <w:object w:dxaOrig="1380" w:dyaOrig="380" w14:anchorId="6109066F">
                <v:shape id="_x0000_i1032" type="#_x0000_t75" alt="" style="width:94.55pt;height:26.2pt;mso-width-percent:0;mso-height-percent:0;mso-width-percent:0;mso-height-percent:0" o:ole="">
                  <v:imagedata r:id="rId21" o:title=""/>
                </v:shape>
                <o:OLEObject Type="Embed" ProgID="Equation.DSMT4" ShapeID="_x0000_i1032" DrawAspect="Content" ObjectID="_1673009928" r:id="rId22"/>
              </w:object>
            </w:r>
          </w:p>
        </w:tc>
        <w:tc>
          <w:tcPr>
            <w:tcW w:w="2552" w:type="dxa"/>
          </w:tcPr>
          <w:p w:rsidR="00B52FA2" w:rsidRPr="00C75A6F" w:rsidRDefault="00924014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14"/>
                <w:sz w:val="24"/>
              </w:rPr>
              <w:object w:dxaOrig="1480" w:dyaOrig="560" w14:anchorId="2E01A1E4">
                <v:shape id="_x0000_i1031" type="#_x0000_t75" alt="" style="width:89.45pt;height:34.2pt;mso-width-percent:0;mso-height-percent:0;mso-width-percent:0;mso-height-percent:0" o:ole="">
                  <v:imagedata r:id="rId23" o:title=""/>
                </v:shape>
                <o:OLEObject Type="Embed" ProgID="Equation.DSMT4" ShapeID="_x0000_i1031" DrawAspect="Content" ObjectID="_1673009929" r:id="rId24"/>
              </w:object>
            </w:r>
          </w:p>
        </w:tc>
        <w:tc>
          <w:tcPr>
            <w:tcW w:w="709" w:type="dxa"/>
          </w:tcPr>
          <w:p w:rsidR="00B52FA2" w:rsidRPr="0071768B" w:rsidRDefault="00FD15A1" w:rsidP="0071768B"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</w:t>
            </w:r>
          </w:p>
        </w:tc>
        <w:tc>
          <w:tcPr>
            <w:tcW w:w="4536" w:type="dxa"/>
          </w:tcPr>
          <w:p w:rsidR="00B52FA2" w:rsidRPr="0071768B" w:rsidRDefault="00924014" w:rsidP="00FD15A1">
            <w:pPr>
              <w:spacing w:before="120" w:after="120"/>
              <w:ind w:right="1960"/>
              <w:rPr>
                <w:b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14"/>
                <w:sz w:val="24"/>
              </w:rPr>
              <w:object w:dxaOrig="3080" w:dyaOrig="560" w14:anchorId="52366840">
                <v:shape id="_x0000_i1030" type="#_x0000_t75" alt="" style="width:194.2pt;height:35.65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73009930" r:id="rId26"/>
              </w:object>
            </w:r>
            <w:r w:rsidR="00FD15A1">
              <w:rPr>
                <w:b/>
                <w:i/>
                <w:noProof/>
                <w:color w:val="auto"/>
                <w:sz w:val="24"/>
              </w:rPr>
              <w:t xml:space="preserve">  </w:t>
            </w:r>
          </w:p>
        </w:tc>
      </w:tr>
      <w:tr w:rsidR="005054B0" w:rsidRPr="00C75A6F" w:rsidTr="00942AC3">
        <w:tc>
          <w:tcPr>
            <w:tcW w:w="2268" w:type="dxa"/>
          </w:tcPr>
          <w:p w:rsidR="00B52FA2" w:rsidRPr="00C75A6F" w:rsidRDefault="00924014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6"/>
                <w:sz w:val="24"/>
              </w:rPr>
              <w:object w:dxaOrig="1560" w:dyaOrig="380" w14:anchorId="63DB3E20">
                <v:shape id="_x0000_i1029" type="#_x0000_t75" alt="" style="width:91.65pt;height:22.55pt;mso-width-percent:0;mso-height-percent:0;mso-width-percent:0;mso-height-percent:0" o:ole="">
                  <v:imagedata r:id="rId27" o:title=""/>
                </v:shape>
                <o:OLEObject Type="Embed" ProgID="Equation.DSMT4" ShapeID="_x0000_i1029" DrawAspect="Content" ObjectID="_1673009931" r:id="rId28"/>
              </w:object>
            </w:r>
          </w:p>
        </w:tc>
        <w:tc>
          <w:tcPr>
            <w:tcW w:w="2552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09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4536" w:type="dxa"/>
          </w:tcPr>
          <w:p w:rsidR="00B52FA2" w:rsidRPr="00C75A6F" w:rsidRDefault="00B52FA2" w:rsidP="00B52FA2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5054B0" w:rsidRPr="00C75A6F" w:rsidTr="00942AC3">
        <w:tc>
          <w:tcPr>
            <w:tcW w:w="2268" w:type="dxa"/>
          </w:tcPr>
          <w:p w:rsidR="00B52FA2" w:rsidRPr="00013DC6" w:rsidRDefault="00B52FA2" w:rsidP="0071768B">
            <w:pPr>
              <w:spacing w:before="60" w:after="60"/>
              <w:jc w:val="center"/>
              <w:rPr>
                <w:b/>
                <w:i/>
                <w:noProof/>
                <w:color w:val="auto"/>
                <w:sz w:val="24"/>
              </w:rPr>
            </w:pPr>
          </w:p>
        </w:tc>
        <w:tc>
          <w:tcPr>
            <w:tcW w:w="2552" w:type="dxa"/>
          </w:tcPr>
          <w:p w:rsidR="00B52FA2" w:rsidRPr="00C75A6F" w:rsidRDefault="00924014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4"/>
                <w:sz w:val="24"/>
              </w:rPr>
              <w:object w:dxaOrig="1320" w:dyaOrig="480" w14:anchorId="16AFB1BB">
                <v:shape id="_x0000_i1028" type="#_x0000_t75" alt="" style="width:85.1pt;height:31.25pt;mso-width-percent:0;mso-height-percent:0;mso-width-percent:0;mso-height-percent:0" o:ole="">
                  <v:imagedata r:id="rId29" o:title=""/>
                </v:shape>
                <o:OLEObject Type="Embed" ProgID="Equation.DSMT4" ShapeID="_x0000_i1028" DrawAspect="Content" ObjectID="_1673009932" r:id="rId30"/>
              </w:object>
            </w:r>
          </w:p>
        </w:tc>
        <w:tc>
          <w:tcPr>
            <w:tcW w:w="709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4536" w:type="dxa"/>
          </w:tcPr>
          <w:p w:rsidR="00B52FA2" w:rsidRPr="00C75A6F" w:rsidRDefault="00B52FA2" w:rsidP="00B52FA2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5054B0" w:rsidRPr="00C75A6F" w:rsidTr="00942AC3">
        <w:tc>
          <w:tcPr>
            <w:tcW w:w="2268" w:type="dxa"/>
          </w:tcPr>
          <w:p w:rsidR="00B52FA2" w:rsidRPr="00C75A6F" w:rsidRDefault="00924014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6"/>
                <w:sz w:val="24"/>
              </w:rPr>
              <w:object w:dxaOrig="1500" w:dyaOrig="380" w14:anchorId="1A55AC4D">
                <v:shape id="_x0000_i1027" type="#_x0000_t75" alt="" style="width:96.75pt;height:24.75pt;mso-width-percent:0;mso-height-percent:0;mso-width-percent:0;mso-height-percent:0" o:ole="">
                  <v:imagedata r:id="rId31" o:title=""/>
                </v:shape>
                <o:OLEObject Type="Embed" ProgID="Equation.DSMT4" ShapeID="_x0000_i1027" DrawAspect="Content" ObjectID="_1673009933" r:id="rId32"/>
              </w:object>
            </w:r>
          </w:p>
        </w:tc>
        <w:tc>
          <w:tcPr>
            <w:tcW w:w="2552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09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4536" w:type="dxa"/>
          </w:tcPr>
          <w:p w:rsidR="00B52FA2" w:rsidRPr="00C75A6F" w:rsidRDefault="00B52FA2" w:rsidP="00B52FA2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5054B0" w:rsidRPr="00C75A6F" w:rsidTr="00942AC3">
        <w:tc>
          <w:tcPr>
            <w:tcW w:w="2268" w:type="dxa"/>
          </w:tcPr>
          <w:p w:rsidR="00B52FA2" w:rsidRPr="00C65AB0" w:rsidRDefault="00B52FA2" w:rsidP="0071768B">
            <w:pPr>
              <w:spacing w:before="60" w:after="60"/>
              <w:jc w:val="center"/>
              <w:rPr>
                <w:b/>
                <w:i/>
                <w:noProof/>
                <w:color w:val="auto"/>
                <w:sz w:val="24"/>
              </w:rPr>
            </w:pPr>
          </w:p>
        </w:tc>
        <w:tc>
          <w:tcPr>
            <w:tcW w:w="2552" w:type="dxa"/>
          </w:tcPr>
          <w:p w:rsidR="00B52FA2" w:rsidRPr="00C75A6F" w:rsidRDefault="00924014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14"/>
                <w:sz w:val="24"/>
              </w:rPr>
              <w:object w:dxaOrig="1580" w:dyaOrig="560" w14:anchorId="4DCFBBB9">
                <v:shape id="_x0000_i1026" type="#_x0000_t75" alt="" style="width:86.55pt;height:30.55pt;mso-width-percent:0;mso-height-percent:0;mso-width-percent:0;mso-height-percent:0" o:ole="">
                  <v:imagedata r:id="rId33" o:title=""/>
                </v:shape>
                <o:OLEObject Type="Embed" ProgID="Equation.DSMT4" ShapeID="_x0000_i1026" DrawAspect="Content" ObjectID="_1673009934" r:id="rId34"/>
              </w:object>
            </w:r>
          </w:p>
        </w:tc>
        <w:tc>
          <w:tcPr>
            <w:tcW w:w="709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4536" w:type="dxa"/>
          </w:tcPr>
          <w:p w:rsidR="00B52FA2" w:rsidRPr="00C75A6F" w:rsidRDefault="00B52FA2" w:rsidP="00B52FA2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  <w:tr w:rsidR="005054B0" w:rsidRPr="00C75A6F" w:rsidTr="00942AC3">
        <w:tc>
          <w:tcPr>
            <w:tcW w:w="2268" w:type="dxa"/>
          </w:tcPr>
          <w:p w:rsidR="00B52FA2" w:rsidRPr="00C65AB0" w:rsidRDefault="00924014" w:rsidP="0071768B">
            <w:pPr>
              <w:spacing w:before="60" w:after="60"/>
              <w:jc w:val="center"/>
              <w:rPr>
                <w:b/>
                <w:i/>
                <w:noProof/>
                <w:color w:val="auto"/>
                <w:sz w:val="24"/>
              </w:rPr>
            </w:pPr>
            <w:r w:rsidRPr="00924014">
              <w:rPr>
                <w:b/>
                <w:i/>
                <w:noProof/>
                <w:color w:val="auto"/>
                <w:position w:val="-6"/>
                <w:sz w:val="24"/>
              </w:rPr>
              <w:object w:dxaOrig="1680" w:dyaOrig="380" w14:anchorId="7B16FD63">
                <v:shape id="_x0000_i1025" type="#_x0000_t75" alt="" style="width:101.1pt;height:22.55pt;mso-width-percent:0;mso-height-percent:0;mso-width-percent:0;mso-height-percent:0" o:ole="">
                  <v:imagedata r:id="rId35" o:title=""/>
                </v:shape>
                <o:OLEObject Type="Embed" ProgID="Equation.DSMT4" ShapeID="_x0000_i1025" DrawAspect="Content" ObjectID="_1673009935" r:id="rId36"/>
              </w:object>
            </w:r>
          </w:p>
        </w:tc>
        <w:tc>
          <w:tcPr>
            <w:tcW w:w="2552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709" w:type="dxa"/>
          </w:tcPr>
          <w:p w:rsidR="00B52FA2" w:rsidRPr="00C75A6F" w:rsidRDefault="00B52FA2" w:rsidP="0071768B">
            <w:pPr>
              <w:spacing w:before="60" w:after="60"/>
              <w:jc w:val="center"/>
              <w:rPr>
                <w:b/>
                <w:i/>
                <w:color w:val="auto"/>
                <w:sz w:val="24"/>
              </w:rPr>
            </w:pPr>
          </w:p>
        </w:tc>
        <w:tc>
          <w:tcPr>
            <w:tcW w:w="4536" w:type="dxa"/>
          </w:tcPr>
          <w:p w:rsidR="00B52FA2" w:rsidRPr="00C75A6F" w:rsidRDefault="00B52FA2" w:rsidP="00B52FA2">
            <w:pPr>
              <w:spacing w:before="60" w:after="60"/>
              <w:ind w:right="1960"/>
              <w:jc w:val="center"/>
              <w:rPr>
                <w:b/>
                <w:i/>
                <w:color w:val="auto"/>
                <w:sz w:val="24"/>
              </w:rPr>
            </w:pPr>
          </w:p>
        </w:tc>
      </w:tr>
    </w:tbl>
    <w:p w:rsidR="002233D6" w:rsidRPr="00CD3607" w:rsidRDefault="002233D6" w:rsidP="00C514E7">
      <w:pPr>
        <w:keepNext/>
        <w:keepLines/>
        <w:spacing w:after="120"/>
        <w:rPr>
          <w:b/>
          <w:i/>
          <w:color w:val="auto"/>
          <w:sz w:val="24"/>
        </w:rPr>
      </w:pPr>
    </w:p>
    <w:sectPr w:rsidR="002233D6" w:rsidRPr="00CD3607" w:rsidSect="0071768B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20"/>
      <w:pgMar w:top="851" w:right="851" w:bottom="964" w:left="85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14" w:rsidRDefault="00924014">
      <w:pPr>
        <w:spacing w:after="0"/>
      </w:pPr>
      <w:r>
        <w:separator/>
      </w:r>
    </w:p>
  </w:endnote>
  <w:endnote w:type="continuationSeparator" w:id="0">
    <w:p w:rsidR="00924014" w:rsidRDefault="009240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6" w:rsidRDefault="002233D6" w:rsidP="002233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33D6" w:rsidRDefault="002233D6" w:rsidP="002233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6" w:rsidRDefault="002233D6" w:rsidP="002233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233D6" w:rsidRPr="008B4688" w:rsidRDefault="002233D6" w:rsidP="002233D6">
    <w:pPr>
      <w:pStyle w:val="Pidipagina"/>
      <w:ind w:right="360"/>
      <w:rPr>
        <w:i/>
        <w:sz w:val="20"/>
      </w:rPr>
    </w:pPr>
    <w:r w:rsidRPr="008B4688">
      <w:rPr>
        <w:i/>
        <w:sz w:val="20"/>
      </w:rPr>
      <w:t xml:space="preserve">Daniela Valenti, </w:t>
    </w:r>
    <w:r w:rsidR="00C514E7">
      <w:rPr>
        <w:i/>
        <w:sz w:val="20"/>
      </w:rPr>
      <w:t>202</w:t>
    </w:r>
    <w:r w:rsidR="00284DBC">
      <w:rPr>
        <w:i/>
        <w:sz w:val="20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DBC" w:rsidRDefault="00284D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14" w:rsidRDefault="00924014">
      <w:pPr>
        <w:spacing w:after="0"/>
      </w:pPr>
      <w:r>
        <w:separator/>
      </w:r>
    </w:p>
  </w:footnote>
  <w:footnote w:type="continuationSeparator" w:id="0">
    <w:p w:rsidR="00924014" w:rsidRDefault="009240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DBC" w:rsidRDefault="00284D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DBC" w:rsidRDefault="00284D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DBC" w:rsidRDefault="00284D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38F"/>
    <w:multiLevelType w:val="hybridMultilevel"/>
    <w:tmpl w:val="CCB827BC"/>
    <w:lvl w:ilvl="0" w:tplc="85D6F646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7FD"/>
    <w:multiLevelType w:val="hybridMultilevel"/>
    <w:tmpl w:val="33AEEE34"/>
    <w:lvl w:ilvl="0" w:tplc="FA6820A2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2F9"/>
    <w:multiLevelType w:val="hybridMultilevel"/>
    <w:tmpl w:val="5E08CF22"/>
    <w:lvl w:ilvl="0" w:tplc="4468C3BA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544CC8"/>
    <w:multiLevelType w:val="multilevel"/>
    <w:tmpl w:val="9C38B464"/>
    <w:lvl w:ilvl="0">
      <w:start w:val="1"/>
      <w:numFmt w:val="lowerLetter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46C7"/>
    <w:multiLevelType w:val="multilevel"/>
    <w:tmpl w:val="4048833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2FE5"/>
    <w:multiLevelType w:val="hybridMultilevel"/>
    <w:tmpl w:val="4048833A"/>
    <w:lvl w:ilvl="0" w:tplc="2CC03C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D65A8"/>
    <w:multiLevelType w:val="hybridMultilevel"/>
    <w:tmpl w:val="DA4C1416"/>
    <w:lvl w:ilvl="0" w:tplc="E9249C8C">
      <w:start w:val="1"/>
      <w:numFmt w:val="lowerLetter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9"/>
    <w:rsid w:val="00012946"/>
    <w:rsid w:val="00013DC6"/>
    <w:rsid w:val="000C33EA"/>
    <w:rsid w:val="002233D6"/>
    <w:rsid w:val="002505CF"/>
    <w:rsid w:val="00284DBC"/>
    <w:rsid w:val="00460CEC"/>
    <w:rsid w:val="005054B0"/>
    <w:rsid w:val="005D74C4"/>
    <w:rsid w:val="006120B6"/>
    <w:rsid w:val="00625040"/>
    <w:rsid w:val="0071768B"/>
    <w:rsid w:val="007D3C42"/>
    <w:rsid w:val="008C689C"/>
    <w:rsid w:val="008D0DAB"/>
    <w:rsid w:val="008D19E9"/>
    <w:rsid w:val="009202E7"/>
    <w:rsid w:val="00924014"/>
    <w:rsid w:val="00942AC3"/>
    <w:rsid w:val="0099422E"/>
    <w:rsid w:val="009C592C"/>
    <w:rsid w:val="00A05047"/>
    <w:rsid w:val="00B52FA2"/>
    <w:rsid w:val="00BC110A"/>
    <w:rsid w:val="00C17F10"/>
    <w:rsid w:val="00C3224B"/>
    <w:rsid w:val="00C47289"/>
    <w:rsid w:val="00C514E7"/>
    <w:rsid w:val="00C65AB0"/>
    <w:rsid w:val="00C777E0"/>
    <w:rsid w:val="00EB06E2"/>
    <w:rsid w:val="00F1472C"/>
    <w:rsid w:val="00F859E2"/>
    <w:rsid w:val="00F97713"/>
    <w:rsid w:val="00FD15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1ACDA"/>
  <w15:chartTrackingRefBased/>
  <w15:docId w15:val="{1279D76C-EA5F-B04C-9412-8D38A67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3D30"/>
    <w:pPr>
      <w:spacing w:after="200"/>
    </w:pPr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">
    <w:name w:val="First ¶"/>
    <w:basedOn w:val="Normale"/>
    <w:next w:val="Normale"/>
    <w:rsid w:val="00E70656"/>
    <w:pPr>
      <w:spacing w:after="0"/>
      <w:ind w:right="-20"/>
      <w:jc w:val="both"/>
    </w:pPr>
    <w:rPr>
      <w:rFonts w:ascii="Times" w:eastAsia="Times New Roman" w:hAnsi="Times"/>
      <w:color w:val="auto"/>
      <w:szCs w:val="20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093C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05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4688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8B4688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8B4688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8B4688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49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1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footer" Target="footer3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9</cp:revision>
  <dcterms:created xsi:type="dcterms:W3CDTF">2021-01-21T18:03:00Z</dcterms:created>
  <dcterms:modified xsi:type="dcterms:W3CDTF">2021-01-24T15:06:00Z</dcterms:modified>
</cp:coreProperties>
</file>