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32" w:rsidRPr="00C9483B" w:rsidRDefault="000215F6" w:rsidP="000215F6">
      <w:pPr>
        <w:tabs>
          <w:tab w:val="left" w:pos="3420"/>
          <w:tab w:val="left" w:pos="6660"/>
        </w:tabs>
        <w:spacing w:after="120"/>
        <w:rPr>
          <w:b/>
          <w:bCs/>
          <w:color w:val="FF0000"/>
          <w:kern w:val="32"/>
          <w:sz w:val="32"/>
          <w:szCs w:val="32"/>
          <w:lang w:val="it-IT"/>
        </w:rPr>
      </w:pPr>
      <w:r w:rsidRPr="00C9483B">
        <w:rPr>
          <w:b/>
          <w:bCs/>
          <w:color w:val="FF0000"/>
          <w:kern w:val="32"/>
          <w:sz w:val="32"/>
          <w:szCs w:val="32"/>
          <w:lang w:val="it-IT"/>
        </w:rPr>
        <w:t>R</w:t>
      </w:r>
      <w:r w:rsidR="00D97832" w:rsidRPr="00C9483B">
        <w:rPr>
          <w:b/>
          <w:bCs/>
          <w:color w:val="FF0000"/>
          <w:kern w:val="32"/>
          <w:sz w:val="32"/>
          <w:szCs w:val="32"/>
          <w:lang w:val="it-IT"/>
        </w:rPr>
        <w:t>adicali e potenze ad esponente frazionario</w:t>
      </w:r>
      <w:r w:rsidRPr="00C9483B">
        <w:rPr>
          <w:b/>
          <w:bCs/>
          <w:color w:val="FF0000"/>
          <w:kern w:val="32"/>
          <w:sz w:val="32"/>
          <w:szCs w:val="32"/>
          <w:lang w:val="it-IT"/>
        </w:rPr>
        <w:t>. Attività</w:t>
      </w:r>
      <w:bookmarkStart w:id="0" w:name="_GoBack"/>
      <w:bookmarkEnd w:id="0"/>
    </w:p>
    <w:p w:rsidR="00D97832" w:rsidRPr="00D00F5C" w:rsidRDefault="00D97832" w:rsidP="00C13DE7">
      <w:pPr>
        <w:keepNext/>
        <w:keepLines/>
        <w:spacing w:after="120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Completa la tabella seguente per riflettere sulle scritture che sostituiscono le parentesi.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8"/>
        <w:gridCol w:w="4304"/>
        <w:gridCol w:w="5256"/>
      </w:tblGrid>
      <w:tr w:rsidR="00411CFC" w:rsidRPr="00C9483B" w:rsidTr="00771C64">
        <w:tc>
          <w:tcPr>
            <w:tcW w:w="5665" w:type="dxa"/>
          </w:tcPr>
          <w:p w:rsidR="00D97832" w:rsidRPr="00243891" w:rsidRDefault="00D97832" w:rsidP="00D97832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>Espressioni scritt</w:t>
            </w:r>
            <w:r w:rsidR="006754A0">
              <w:rPr>
                <w:b/>
                <w:sz w:val="28"/>
                <w:szCs w:val="28"/>
                <w:lang w:val="it-IT"/>
              </w:rPr>
              <w:t>e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con esponenti frazionari</w:t>
            </w:r>
          </w:p>
        </w:tc>
        <w:tc>
          <w:tcPr>
            <w:tcW w:w="4020" w:type="dxa"/>
          </w:tcPr>
          <w:p w:rsidR="00D97832" w:rsidRPr="00243891" w:rsidRDefault="00D97832" w:rsidP="00D97832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>Espression</w:t>
            </w:r>
            <w:r w:rsidR="006754A0">
              <w:rPr>
                <w:b/>
                <w:sz w:val="28"/>
                <w:szCs w:val="28"/>
                <w:lang w:val="it-IT"/>
              </w:rPr>
              <w:t>i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scritt</w:t>
            </w:r>
            <w:r w:rsidR="006754A0">
              <w:rPr>
                <w:b/>
                <w:sz w:val="28"/>
                <w:szCs w:val="28"/>
                <w:lang w:val="it-IT"/>
              </w:rPr>
              <w:t>e</w:t>
            </w:r>
            <w:r w:rsidRPr="00243891">
              <w:rPr>
                <w:b/>
                <w:sz w:val="28"/>
                <w:szCs w:val="28"/>
                <w:lang w:val="it-IT"/>
              </w:rPr>
              <w:t xml:space="preserve"> con radicali</w:t>
            </w:r>
          </w:p>
        </w:tc>
        <w:tc>
          <w:tcPr>
            <w:tcW w:w="5443" w:type="dxa"/>
          </w:tcPr>
          <w:p w:rsidR="00D97832" w:rsidRPr="00243891" w:rsidRDefault="00D97832" w:rsidP="00D97832">
            <w:pPr>
              <w:keepNext/>
              <w:keepLines/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243891">
              <w:rPr>
                <w:b/>
                <w:sz w:val="28"/>
                <w:szCs w:val="28"/>
                <w:lang w:val="it-IT"/>
              </w:rPr>
              <w:t xml:space="preserve">Come sono sostituite le parentesi? </w:t>
            </w:r>
          </w:p>
        </w:tc>
      </w:tr>
      <w:tr w:rsidR="00411CFC" w:rsidRPr="00C9483B" w:rsidTr="00771C64">
        <w:tc>
          <w:tcPr>
            <w:tcW w:w="5665" w:type="dxa"/>
          </w:tcPr>
          <w:p w:rsidR="00D97832" w:rsidRPr="00243891" w:rsidRDefault="00631EEA" w:rsidP="006B6582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14"/>
                <w:sz w:val="28"/>
                <w:szCs w:val="28"/>
                <w:lang w:val="it-IT"/>
              </w:rPr>
              <w:object w:dxaOrig="2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173.25pt;height:42pt;mso-width-percent:0;mso-height-percent:0;mso-width-percent:0;mso-height-percent:0" o:ole="">
                  <v:imagedata r:id="rId7" o:title=""/>
                </v:shape>
                <o:OLEObject Type="Embed" ProgID="Equation.DSMT4" ShapeID="_x0000_i1042" DrawAspect="Content" ObjectID="_1700658971" r:id="rId8"/>
              </w:object>
            </w:r>
          </w:p>
        </w:tc>
        <w:tc>
          <w:tcPr>
            <w:tcW w:w="4020" w:type="dxa"/>
          </w:tcPr>
          <w:p w:rsidR="00D97832" w:rsidRPr="00243891" w:rsidRDefault="00631EEA" w:rsidP="006B6582">
            <w:pPr>
              <w:keepNext/>
              <w:keepLines/>
              <w:spacing w:before="120"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6"/>
                <w:sz w:val="28"/>
                <w:szCs w:val="28"/>
                <w:lang w:val="it-IT"/>
              </w:rPr>
              <w:object w:dxaOrig="2000" w:dyaOrig="380" w14:anchorId="5F2A40B3">
                <v:shape id="_x0000_i1041" type="#_x0000_t75" alt="" style="width:135pt;height:26.25pt;mso-width-percent:0;mso-height-percent:0;mso-width-percent:0;mso-height-percent:0" o:ole="">
                  <v:imagedata r:id="rId9" o:title=""/>
                </v:shape>
                <o:OLEObject Type="Embed" ProgID="Equation.DSMT4" ShapeID="_x0000_i1041" DrawAspect="Content" ObjectID="_1700658972" r:id="rId10"/>
              </w:object>
            </w:r>
          </w:p>
        </w:tc>
        <w:tc>
          <w:tcPr>
            <w:tcW w:w="5443" w:type="dxa"/>
          </w:tcPr>
          <w:p w:rsidR="00D97832" w:rsidRPr="00243891" w:rsidRDefault="00D97832" w:rsidP="00771C64">
            <w:pPr>
              <w:keepNext/>
              <w:keepLines/>
              <w:rPr>
                <w:sz w:val="28"/>
                <w:szCs w:val="28"/>
                <w:lang w:val="it-IT"/>
              </w:rPr>
            </w:pPr>
            <w:r w:rsidRPr="00243891">
              <w:rPr>
                <w:sz w:val="28"/>
                <w:szCs w:val="28"/>
                <w:lang w:val="it-IT"/>
              </w:rPr>
              <w:t xml:space="preserve">Un tratto lungo completa il segno </w:t>
            </w:r>
            <w:r w:rsidRPr="00243891">
              <w:rPr>
                <w:sz w:val="28"/>
                <w:szCs w:val="28"/>
                <w:lang w:val="it-IT"/>
              </w:rPr>
              <w:sym w:font="Symbol" w:char="F0D6"/>
            </w:r>
            <w:r w:rsidR="006B6582">
              <w:rPr>
                <w:sz w:val="28"/>
                <w:szCs w:val="28"/>
                <w:lang w:val="it-IT"/>
              </w:rPr>
              <w:t xml:space="preserve"> e</w:t>
            </w:r>
            <w:r w:rsidRPr="00243891">
              <w:rPr>
                <w:sz w:val="28"/>
                <w:szCs w:val="28"/>
                <w:lang w:val="it-IT"/>
              </w:rPr>
              <w:t xml:space="preserve"> racchiude l’espressione che era </w:t>
            </w:r>
            <w:r w:rsidR="006B6582">
              <w:rPr>
                <w:sz w:val="28"/>
                <w:szCs w:val="28"/>
                <w:lang w:val="it-IT"/>
              </w:rPr>
              <w:t>fra</w:t>
            </w:r>
            <w:r w:rsidRPr="00243891">
              <w:rPr>
                <w:sz w:val="28"/>
                <w:szCs w:val="28"/>
                <w:lang w:val="it-IT"/>
              </w:rPr>
              <w:t xml:space="preserve"> parentesi.</w:t>
            </w:r>
          </w:p>
        </w:tc>
      </w:tr>
      <w:tr w:rsidR="00411CFC" w:rsidRPr="00243891" w:rsidTr="00771C64">
        <w:tc>
          <w:tcPr>
            <w:tcW w:w="5665" w:type="dxa"/>
          </w:tcPr>
          <w:p w:rsidR="00D97832" w:rsidRPr="00243891" w:rsidRDefault="00631EEA" w:rsidP="006B6582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4"/>
                <w:sz w:val="28"/>
                <w:szCs w:val="28"/>
                <w:lang w:val="it-IT"/>
              </w:rPr>
              <w:object w:dxaOrig="1900" w:dyaOrig="480">
                <v:shape id="_x0000_i1040" type="#_x0000_t75" alt="" style="width:150pt;height:37.5pt;mso-width-percent:0;mso-height-percent:0;mso-width-percent:0;mso-height-percent:0" o:ole="">
                  <v:imagedata r:id="rId11" o:title=""/>
                </v:shape>
                <o:OLEObject Type="Embed" ProgID="Equation.DSMT4" ShapeID="_x0000_i1040" DrawAspect="Content" ObjectID="_1700658973" r:id="rId12"/>
              </w:object>
            </w:r>
          </w:p>
        </w:tc>
        <w:tc>
          <w:tcPr>
            <w:tcW w:w="4020" w:type="dxa"/>
          </w:tcPr>
          <w:p w:rsidR="00D97832" w:rsidRPr="00243891" w:rsidRDefault="00631EEA" w:rsidP="006B6582">
            <w:pPr>
              <w:keepNext/>
              <w:keepLines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6"/>
                <w:sz w:val="28"/>
                <w:szCs w:val="28"/>
                <w:lang w:val="it-IT"/>
              </w:rPr>
              <w:object w:dxaOrig="2280" w:dyaOrig="380">
                <v:shape id="_x0000_i1039" type="#_x0000_t75" alt="" style="width:184.5pt;height:30.75pt;mso-width-percent:0;mso-height-percent:0;mso-width-percent:0;mso-height-percent:0" o:ole="">
                  <v:imagedata r:id="rId13" o:title=""/>
                </v:shape>
                <o:OLEObject Type="Embed" ProgID="Equation.DSMT4" ShapeID="_x0000_i1039" DrawAspect="Content" ObjectID="_1700658974" r:id="rId14"/>
              </w:object>
            </w:r>
          </w:p>
        </w:tc>
        <w:tc>
          <w:tcPr>
            <w:tcW w:w="5443" w:type="dxa"/>
          </w:tcPr>
          <w:p w:rsidR="00D97832" w:rsidRPr="00243891" w:rsidRDefault="00D97832" w:rsidP="00771C64">
            <w:pPr>
              <w:keepNext/>
              <w:keepLines/>
              <w:spacing w:before="60"/>
              <w:rPr>
                <w:sz w:val="28"/>
                <w:szCs w:val="28"/>
                <w:lang w:val="it-IT"/>
              </w:rPr>
            </w:pPr>
            <w:r w:rsidRPr="00243891">
              <w:rPr>
                <w:sz w:val="28"/>
                <w:szCs w:val="28"/>
                <w:lang w:val="it-IT"/>
              </w:rPr>
              <w:t>Non ci sono parentesi</w:t>
            </w:r>
          </w:p>
        </w:tc>
      </w:tr>
      <w:tr w:rsidR="00411CFC" w:rsidRPr="00243891" w:rsidTr="00771C64">
        <w:tc>
          <w:tcPr>
            <w:tcW w:w="5665" w:type="dxa"/>
          </w:tcPr>
          <w:p w:rsidR="00D97832" w:rsidRDefault="00631EEA" w:rsidP="006B6582">
            <w:pPr>
              <w:jc w:val="center"/>
            </w:pPr>
            <w:r w:rsidRPr="00631EEA">
              <w:rPr>
                <w:noProof/>
                <w:position w:val="-4"/>
                <w:sz w:val="28"/>
                <w:szCs w:val="28"/>
                <w:lang w:val="it-IT"/>
              </w:rPr>
              <w:object w:dxaOrig="1920" w:dyaOrig="480" w14:anchorId="0E9F9B24">
                <v:shape id="_x0000_i1038" type="#_x0000_t75" alt="" style="width:152.25pt;height:37.5pt;mso-width-percent:0;mso-height-percent:0;mso-width-percent:0;mso-height-percent:0" o:ole="">
                  <v:imagedata r:id="rId15" o:title=""/>
                </v:shape>
                <o:OLEObject Type="Embed" ProgID="Equation.DSMT4" ShapeID="_x0000_i1038" DrawAspect="Content" ObjectID="_1700658975" r:id="rId16"/>
              </w:object>
            </w:r>
          </w:p>
        </w:tc>
        <w:tc>
          <w:tcPr>
            <w:tcW w:w="4020" w:type="dxa"/>
          </w:tcPr>
          <w:p w:rsidR="00D97832" w:rsidRDefault="00631EEA" w:rsidP="006B6582">
            <w:pPr>
              <w:ind w:left="38"/>
            </w:pPr>
            <w:r w:rsidRPr="00631EEA">
              <w:rPr>
                <w:noProof/>
                <w:position w:val="-6"/>
                <w:sz w:val="28"/>
                <w:szCs w:val="28"/>
                <w:lang w:val="it-IT"/>
              </w:rPr>
              <w:object w:dxaOrig="2500" w:dyaOrig="380">
                <v:shape id="_x0000_i1037" type="#_x0000_t75" alt="" style="width:202.5pt;height:30pt;mso-width-percent:0;mso-height-percent:0;mso-width-percent:0;mso-height-percent:0" o:ole="">
                  <v:imagedata r:id="rId17" o:title=""/>
                </v:shape>
                <o:OLEObject Type="Embed" ProgID="Equation.DSMT4" ShapeID="_x0000_i1037" DrawAspect="Content" ObjectID="_1700658976" r:id="rId18"/>
              </w:object>
            </w:r>
          </w:p>
        </w:tc>
        <w:tc>
          <w:tcPr>
            <w:tcW w:w="5443" w:type="dxa"/>
          </w:tcPr>
          <w:p w:rsidR="00D97832" w:rsidRPr="00243891" w:rsidRDefault="00D97832" w:rsidP="00771C64">
            <w:pPr>
              <w:keepNext/>
              <w:keepLines/>
              <w:rPr>
                <w:sz w:val="28"/>
                <w:szCs w:val="28"/>
                <w:lang w:val="it-IT"/>
              </w:rPr>
            </w:pPr>
          </w:p>
        </w:tc>
      </w:tr>
      <w:tr w:rsidR="00411CFC" w:rsidRPr="00C9483B" w:rsidTr="00771C64">
        <w:tc>
          <w:tcPr>
            <w:tcW w:w="5665" w:type="dxa"/>
          </w:tcPr>
          <w:p w:rsidR="007B0C17" w:rsidRPr="00243891" w:rsidRDefault="00631EEA" w:rsidP="007B0C17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16"/>
                <w:sz w:val="28"/>
                <w:szCs w:val="28"/>
                <w:lang w:val="it-IT"/>
              </w:rPr>
              <w:object w:dxaOrig="2800" w:dyaOrig="600" w14:anchorId="3BB02748">
                <v:shape id="_x0000_i1036" type="#_x0000_t75" alt="" style="width:171pt;height:36.75pt;mso-width-percent:0;mso-height-percent:0;mso-width-percent:0;mso-height-percent:0" o:ole="">
                  <v:imagedata r:id="rId19" o:title=""/>
                </v:shape>
                <o:OLEObject Type="Embed" ProgID="Equation.DSMT4" ShapeID="_x0000_i1036" DrawAspect="Content" ObjectID="_1700658977" r:id="rId20"/>
              </w:object>
            </w:r>
          </w:p>
        </w:tc>
        <w:tc>
          <w:tcPr>
            <w:tcW w:w="4020" w:type="dxa"/>
          </w:tcPr>
          <w:p w:rsidR="007B0C17" w:rsidRPr="00243891" w:rsidRDefault="00631EEA" w:rsidP="007B0C17">
            <w:pPr>
              <w:keepNext/>
              <w:keepLines/>
              <w:spacing w:before="120"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6"/>
                <w:sz w:val="28"/>
                <w:szCs w:val="28"/>
                <w:lang w:val="it-IT"/>
              </w:rPr>
              <w:object w:dxaOrig="2260" w:dyaOrig="380" w14:anchorId="77DE40C3">
                <v:shape id="_x0000_i1035" type="#_x0000_t75" alt="" style="width:171.75pt;height:29.25pt;mso-width-percent:0;mso-height-percent:0;mso-width-percent:0;mso-height-percent:0" o:ole="">
                  <v:imagedata r:id="rId21" o:title=""/>
                </v:shape>
                <o:OLEObject Type="Embed" ProgID="Equation.DSMT4" ShapeID="_x0000_i1035" DrawAspect="Content" ObjectID="_1700658978" r:id="rId22"/>
              </w:object>
            </w:r>
          </w:p>
        </w:tc>
        <w:tc>
          <w:tcPr>
            <w:tcW w:w="5443" w:type="dxa"/>
          </w:tcPr>
          <w:p w:rsidR="007B0C17" w:rsidRPr="00243891" w:rsidRDefault="007B0C17" w:rsidP="00771C64">
            <w:pPr>
              <w:keepNext/>
              <w:keepLines/>
              <w:rPr>
                <w:sz w:val="28"/>
                <w:szCs w:val="28"/>
                <w:lang w:val="it-IT"/>
              </w:rPr>
            </w:pPr>
            <w:r w:rsidRPr="00243891">
              <w:rPr>
                <w:sz w:val="28"/>
                <w:szCs w:val="28"/>
                <w:lang w:val="it-IT"/>
              </w:rPr>
              <w:t xml:space="preserve">Un tratto lungo completa il segno </w:t>
            </w:r>
            <w:r w:rsidRPr="00243891">
              <w:rPr>
                <w:sz w:val="28"/>
                <w:szCs w:val="28"/>
                <w:lang w:val="it-IT"/>
              </w:rPr>
              <w:sym w:font="Symbol" w:char="F0D6"/>
            </w:r>
            <w:r>
              <w:rPr>
                <w:sz w:val="28"/>
                <w:szCs w:val="28"/>
                <w:lang w:val="it-IT"/>
              </w:rPr>
              <w:t xml:space="preserve"> e</w:t>
            </w:r>
            <w:r w:rsidRPr="00243891">
              <w:rPr>
                <w:sz w:val="28"/>
                <w:szCs w:val="28"/>
                <w:lang w:val="it-IT"/>
              </w:rPr>
              <w:t xml:space="preserve"> racchiude l’espressione che era </w:t>
            </w:r>
            <w:r>
              <w:rPr>
                <w:sz w:val="28"/>
                <w:szCs w:val="28"/>
                <w:lang w:val="it-IT"/>
              </w:rPr>
              <w:t>fra</w:t>
            </w:r>
            <w:r w:rsidRPr="00243891">
              <w:rPr>
                <w:sz w:val="28"/>
                <w:szCs w:val="28"/>
                <w:lang w:val="it-IT"/>
              </w:rPr>
              <w:t xml:space="preserve"> parentesi.</w:t>
            </w:r>
          </w:p>
        </w:tc>
      </w:tr>
      <w:tr w:rsidR="00411CFC" w:rsidRPr="00243891" w:rsidTr="00771C64">
        <w:tc>
          <w:tcPr>
            <w:tcW w:w="5665" w:type="dxa"/>
          </w:tcPr>
          <w:p w:rsidR="007B0C17" w:rsidRPr="00243891" w:rsidRDefault="00631EEA" w:rsidP="007B0C17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4"/>
                <w:sz w:val="28"/>
                <w:szCs w:val="28"/>
                <w:lang w:val="it-IT"/>
              </w:rPr>
              <w:object w:dxaOrig="2120" w:dyaOrig="480" w14:anchorId="7C62262C">
                <v:shape id="_x0000_i1034" type="#_x0000_t75" alt="" style="width:175.5pt;height:40.5pt;mso-width-percent:0;mso-height-percent:0;mso-width-percent:0;mso-height-percent:0" o:ole="">
                  <v:imagedata r:id="rId23" o:title=""/>
                </v:shape>
                <o:OLEObject Type="Embed" ProgID="Equation.DSMT4" ShapeID="_x0000_i1034" DrawAspect="Content" ObjectID="_1700658979" r:id="rId24"/>
              </w:object>
            </w:r>
          </w:p>
        </w:tc>
        <w:tc>
          <w:tcPr>
            <w:tcW w:w="4020" w:type="dxa"/>
          </w:tcPr>
          <w:p w:rsidR="007B0C17" w:rsidRPr="00243891" w:rsidRDefault="00631EEA" w:rsidP="007B0C17">
            <w:pPr>
              <w:keepNext/>
              <w:keepLines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6"/>
                <w:sz w:val="28"/>
                <w:szCs w:val="28"/>
                <w:lang w:val="it-IT"/>
              </w:rPr>
              <w:object w:dxaOrig="2380" w:dyaOrig="380" w14:anchorId="5AC83C34">
                <v:shape id="_x0000_i1033" type="#_x0000_t75" alt="" style="width:171pt;height:27.75pt;mso-width-percent:0;mso-height-percent:0;mso-width-percent:0;mso-height-percent:0" o:ole="">
                  <v:imagedata r:id="rId25" o:title=""/>
                </v:shape>
                <o:OLEObject Type="Embed" ProgID="Equation.DSMT4" ShapeID="_x0000_i1033" DrawAspect="Content" ObjectID="_1700658980" r:id="rId26"/>
              </w:object>
            </w:r>
          </w:p>
        </w:tc>
        <w:tc>
          <w:tcPr>
            <w:tcW w:w="5443" w:type="dxa"/>
          </w:tcPr>
          <w:p w:rsidR="007B0C17" w:rsidRPr="00243891" w:rsidRDefault="007B0C17" w:rsidP="00771C64">
            <w:pPr>
              <w:keepNext/>
              <w:keepLines/>
              <w:rPr>
                <w:sz w:val="28"/>
                <w:szCs w:val="28"/>
                <w:lang w:val="it-IT"/>
              </w:rPr>
            </w:pPr>
            <w:r w:rsidRPr="00243891">
              <w:rPr>
                <w:sz w:val="28"/>
                <w:szCs w:val="28"/>
                <w:lang w:val="it-IT"/>
              </w:rPr>
              <w:t>Non ci sono parentesi</w:t>
            </w:r>
          </w:p>
        </w:tc>
      </w:tr>
      <w:tr w:rsidR="00411CFC" w:rsidRPr="00243891" w:rsidTr="00771C64">
        <w:tc>
          <w:tcPr>
            <w:tcW w:w="5665" w:type="dxa"/>
          </w:tcPr>
          <w:p w:rsidR="007B0C17" w:rsidRDefault="00631EEA" w:rsidP="007B0C17">
            <w:pPr>
              <w:jc w:val="center"/>
            </w:pPr>
            <w:r w:rsidRPr="00631EEA">
              <w:rPr>
                <w:noProof/>
                <w:position w:val="-4"/>
                <w:sz w:val="28"/>
                <w:szCs w:val="28"/>
                <w:lang w:val="it-IT"/>
              </w:rPr>
              <w:object w:dxaOrig="2140" w:dyaOrig="480" w14:anchorId="1C68B9C9">
                <v:shape id="_x0000_i1032" type="#_x0000_t75" alt="" style="width:170.25pt;height:37.5pt;mso-width-percent:0;mso-height-percent:0;mso-width-percent:0;mso-height-percent:0" o:ole="">
                  <v:imagedata r:id="rId27" o:title=""/>
                </v:shape>
                <o:OLEObject Type="Embed" ProgID="Equation.DSMT4" ShapeID="_x0000_i1032" DrawAspect="Content" ObjectID="_1700658981" r:id="rId28"/>
              </w:object>
            </w:r>
          </w:p>
        </w:tc>
        <w:tc>
          <w:tcPr>
            <w:tcW w:w="4020" w:type="dxa"/>
          </w:tcPr>
          <w:p w:rsidR="007B0C17" w:rsidRDefault="00631EEA" w:rsidP="007B0C17">
            <w:pPr>
              <w:ind w:left="38"/>
            </w:pPr>
            <w:r w:rsidRPr="00631EEA">
              <w:rPr>
                <w:noProof/>
                <w:position w:val="-6"/>
                <w:sz w:val="28"/>
                <w:szCs w:val="28"/>
                <w:lang w:val="it-IT"/>
              </w:rPr>
              <w:object w:dxaOrig="2620" w:dyaOrig="380" w14:anchorId="7DCD5799">
                <v:shape id="_x0000_i1031" type="#_x0000_t75" alt="" style="width:194.25pt;height:27.75pt;mso-width-percent:0;mso-height-percent:0;mso-width-percent:0;mso-height-percent:0" o:ole="">
                  <v:imagedata r:id="rId29" o:title=""/>
                </v:shape>
                <o:OLEObject Type="Embed" ProgID="Equation.DSMT4" ShapeID="_x0000_i1031" DrawAspect="Content" ObjectID="_1700658982" r:id="rId30"/>
              </w:object>
            </w:r>
          </w:p>
        </w:tc>
        <w:tc>
          <w:tcPr>
            <w:tcW w:w="5443" w:type="dxa"/>
          </w:tcPr>
          <w:p w:rsidR="007B0C17" w:rsidRPr="00243891" w:rsidRDefault="007B0C17" w:rsidP="007B0C17">
            <w:pPr>
              <w:keepNext/>
              <w:keepLines/>
              <w:spacing w:after="120"/>
              <w:rPr>
                <w:sz w:val="28"/>
                <w:szCs w:val="28"/>
                <w:lang w:val="it-IT"/>
              </w:rPr>
            </w:pPr>
          </w:p>
        </w:tc>
      </w:tr>
      <w:tr w:rsidR="00411CFC" w:rsidRPr="00C9483B" w:rsidTr="00771C64">
        <w:tc>
          <w:tcPr>
            <w:tcW w:w="5665" w:type="dxa"/>
          </w:tcPr>
          <w:p w:rsidR="00D97832" w:rsidRPr="00243891" w:rsidRDefault="00631EEA" w:rsidP="006B6582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30"/>
                <w:sz w:val="28"/>
                <w:szCs w:val="28"/>
                <w:lang w:val="it-IT"/>
              </w:rPr>
              <w:object w:dxaOrig="2280" w:dyaOrig="880">
                <v:shape id="_x0000_i1030" type="#_x0000_t75" alt="" style="width:159.75pt;height:57pt;mso-width-percent:0;mso-height-percent:0;mso-width-percent:0;mso-height-percent:0" o:ole="">
                  <v:imagedata r:id="rId31" o:title=""/>
                </v:shape>
                <o:OLEObject Type="Embed" ProgID="Equation.DSMT4" ShapeID="_x0000_i1030" DrawAspect="Content" ObjectID="_1700658983" r:id="rId32"/>
              </w:object>
            </w:r>
          </w:p>
        </w:tc>
        <w:tc>
          <w:tcPr>
            <w:tcW w:w="4020" w:type="dxa"/>
          </w:tcPr>
          <w:p w:rsidR="00D97832" w:rsidRPr="00243891" w:rsidRDefault="00631EEA" w:rsidP="006B6582">
            <w:pPr>
              <w:keepNext/>
              <w:keepLines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24"/>
                <w:sz w:val="28"/>
                <w:szCs w:val="28"/>
                <w:lang w:val="it-IT"/>
              </w:rPr>
              <w:object w:dxaOrig="2320" w:dyaOrig="700">
                <v:shape id="_x0000_i1029" type="#_x0000_t75" alt="" style="width:147pt;height:42.75pt;mso-width-percent:0;mso-height-percent:0;mso-width-percent:0;mso-height-percent:0" o:ole="">
                  <v:imagedata r:id="rId33" o:title=""/>
                </v:shape>
                <o:OLEObject Type="Embed" ProgID="Equation.DSMT4" ShapeID="_x0000_i1029" DrawAspect="Content" ObjectID="_1700658984" r:id="rId34"/>
              </w:object>
            </w:r>
          </w:p>
        </w:tc>
        <w:tc>
          <w:tcPr>
            <w:tcW w:w="5443" w:type="dxa"/>
          </w:tcPr>
          <w:p w:rsidR="00D97832" w:rsidRPr="00243891" w:rsidRDefault="00D97832" w:rsidP="00D97832">
            <w:pPr>
              <w:keepNext/>
              <w:keepLines/>
              <w:spacing w:before="120" w:after="120"/>
              <w:rPr>
                <w:sz w:val="28"/>
                <w:szCs w:val="28"/>
                <w:lang w:val="it-IT"/>
              </w:rPr>
            </w:pPr>
            <w:r w:rsidRPr="00243891">
              <w:rPr>
                <w:sz w:val="28"/>
                <w:szCs w:val="28"/>
                <w:lang w:val="it-IT"/>
              </w:rPr>
              <w:t xml:space="preserve">Il segno </w:t>
            </w:r>
            <w:r w:rsidRPr="00243891">
              <w:rPr>
                <w:sz w:val="28"/>
                <w:szCs w:val="28"/>
                <w:lang w:val="it-IT"/>
              </w:rPr>
              <w:sym w:font="Symbol" w:char="F0D6"/>
            </w:r>
            <w:r w:rsidRPr="00243891">
              <w:rPr>
                <w:sz w:val="28"/>
                <w:szCs w:val="28"/>
                <w:lang w:val="it-IT"/>
              </w:rPr>
              <w:t xml:space="preserve"> </w:t>
            </w:r>
            <w:r w:rsidR="007B0C17">
              <w:rPr>
                <w:sz w:val="28"/>
                <w:szCs w:val="28"/>
                <w:lang w:val="it-IT"/>
              </w:rPr>
              <w:t>è</w:t>
            </w:r>
            <w:r w:rsidRPr="00243891">
              <w:rPr>
                <w:sz w:val="28"/>
                <w:szCs w:val="28"/>
                <w:lang w:val="it-IT"/>
              </w:rPr>
              <w:t xml:space="preserve"> deformato </w:t>
            </w:r>
            <w:r w:rsidR="00771C64">
              <w:rPr>
                <w:sz w:val="28"/>
                <w:szCs w:val="28"/>
                <w:lang w:val="it-IT"/>
              </w:rPr>
              <w:t>e</w:t>
            </w:r>
            <w:r w:rsidRPr="00243891">
              <w:rPr>
                <w:sz w:val="28"/>
                <w:szCs w:val="28"/>
                <w:lang w:val="it-IT"/>
              </w:rPr>
              <w:t xml:space="preserve"> racchiude l’espressione che era fra parentesi.</w:t>
            </w:r>
          </w:p>
        </w:tc>
      </w:tr>
      <w:tr w:rsidR="00411CFC" w:rsidRPr="00243891" w:rsidTr="00771C64">
        <w:tc>
          <w:tcPr>
            <w:tcW w:w="5665" w:type="dxa"/>
          </w:tcPr>
          <w:p w:rsidR="00D97832" w:rsidRPr="00243891" w:rsidRDefault="00631EEA" w:rsidP="006B6582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24"/>
                <w:sz w:val="28"/>
                <w:szCs w:val="28"/>
                <w:lang w:val="it-IT"/>
              </w:rPr>
              <w:object w:dxaOrig="1800" w:dyaOrig="800">
                <v:shape id="_x0000_i1028" type="#_x0000_t75" alt="" style="width:141pt;height:57pt;mso-width-percent:0;mso-height-percent:0;mso-width-percent:0;mso-height-percent:0" o:ole="">
                  <v:imagedata r:id="rId35" o:title=""/>
                </v:shape>
                <o:OLEObject Type="Embed" ProgID="Equation.DSMT4" ShapeID="_x0000_i1028" DrawAspect="Content" ObjectID="_1700658985" r:id="rId36"/>
              </w:object>
            </w:r>
          </w:p>
        </w:tc>
        <w:tc>
          <w:tcPr>
            <w:tcW w:w="4020" w:type="dxa"/>
          </w:tcPr>
          <w:p w:rsidR="00D97832" w:rsidRPr="00243891" w:rsidRDefault="00631EEA" w:rsidP="006B6582">
            <w:pPr>
              <w:keepNext/>
              <w:keepLines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24"/>
                <w:sz w:val="28"/>
                <w:szCs w:val="28"/>
                <w:lang w:val="it-IT"/>
              </w:rPr>
              <w:object w:dxaOrig="2340" w:dyaOrig="700">
                <v:shape id="_x0000_i1027" type="#_x0000_t75" alt="" style="width:153pt;height:45.75pt;mso-width-percent:0;mso-height-percent:0;mso-width-percent:0;mso-height-percent:0" o:ole="">
                  <v:imagedata r:id="rId37" o:title=""/>
                </v:shape>
                <o:OLEObject Type="Embed" ProgID="Equation.DSMT4" ShapeID="_x0000_i1027" DrawAspect="Content" ObjectID="_1700658986" r:id="rId38"/>
              </w:object>
            </w:r>
          </w:p>
        </w:tc>
        <w:tc>
          <w:tcPr>
            <w:tcW w:w="5443" w:type="dxa"/>
          </w:tcPr>
          <w:p w:rsidR="00D97832" w:rsidRPr="00243891" w:rsidRDefault="00D97832" w:rsidP="00D97832">
            <w:pPr>
              <w:keepNext/>
              <w:keepLines/>
              <w:spacing w:before="120" w:after="120"/>
              <w:rPr>
                <w:sz w:val="28"/>
                <w:szCs w:val="28"/>
                <w:lang w:val="it-IT"/>
              </w:rPr>
            </w:pPr>
          </w:p>
        </w:tc>
      </w:tr>
      <w:tr w:rsidR="00411CFC" w:rsidRPr="00243891" w:rsidTr="00771C64">
        <w:tc>
          <w:tcPr>
            <w:tcW w:w="5665" w:type="dxa"/>
          </w:tcPr>
          <w:p w:rsidR="00D97832" w:rsidRPr="00243891" w:rsidRDefault="00631EEA" w:rsidP="006B6582">
            <w:pPr>
              <w:keepNext/>
              <w:keepLines/>
              <w:jc w:val="center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40"/>
                <w:sz w:val="28"/>
                <w:szCs w:val="28"/>
                <w:lang w:val="it-IT"/>
              </w:rPr>
              <w:object w:dxaOrig="1700" w:dyaOrig="820">
                <v:shape id="_x0000_i1026" type="#_x0000_t75" alt="" style="width:138pt;height:58.5pt;mso-width-percent:0;mso-height-percent:0;mso-width-percent:0;mso-height-percent:0" o:ole="">
                  <v:imagedata r:id="rId39" o:title=""/>
                </v:shape>
                <o:OLEObject Type="Embed" ProgID="Equation.DSMT4" ShapeID="_x0000_i1026" DrawAspect="Content" ObjectID="_1700658987" r:id="rId40"/>
              </w:object>
            </w:r>
          </w:p>
        </w:tc>
        <w:tc>
          <w:tcPr>
            <w:tcW w:w="4020" w:type="dxa"/>
          </w:tcPr>
          <w:p w:rsidR="00D97832" w:rsidRPr="00243891" w:rsidRDefault="00631EEA" w:rsidP="006B6582">
            <w:pPr>
              <w:keepNext/>
              <w:keepLines/>
              <w:ind w:left="38"/>
              <w:rPr>
                <w:sz w:val="28"/>
                <w:szCs w:val="28"/>
                <w:lang w:val="it-IT"/>
              </w:rPr>
            </w:pPr>
            <w:r w:rsidRPr="00631EEA">
              <w:rPr>
                <w:noProof/>
                <w:position w:val="-30"/>
                <w:sz w:val="28"/>
                <w:szCs w:val="28"/>
                <w:lang w:val="it-IT"/>
              </w:rPr>
              <w:object w:dxaOrig="2360" w:dyaOrig="720">
                <v:shape id="_x0000_i1025" type="#_x0000_t75" alt="" style="width:158.25pt;height:48pt;mso-width-percent:0;mso-height-percent:0;mso-width-percent:0;mso-height-percent:0" o:ole="">
                  <v:imagedata r:id="rId41" o:title=""/>
                </v:shape>
                <o:OLEObject Type="Embed" ProgID="Equation.DSMT4" ShapeID="_x0000_i1025" DrawAspect="Content" ObjectID="_1700658988" r:id="rId42"/>
              </w:object>
            </w:r>
          </w:p>
        </w:tc>
        <w:tc>
          <w:tcPr>
            <w:tcW w:w="5443" w:type="dxa"/>
          </w:tcPr>
          <w:p w:rsidR="00D97832" w:rsidRPr="00243891" w:rsidRDefault="00D97832" w:rsidP="00D97832">
            <w:pPr>
              <w:keepNext/>
              <w:keepLines/>
              <w:spacing w:before="120" w:after="120"/>
              <w:rPr>
                <w:sz w:val="28"/>
                <w:szCs w:val="28"/>
                <w:lang w:val="it-IT"/>
              </w:rPr>
            </w:pPr>
          </w:p>
        </w:tc>
      </w:tr>
    </w:tbl>
    <w:p w:rsidR="00D97832" w:rsidRPr="0023452F" w:rsidRDefault="00D97832" w:rsidP="00D97832">
      <w:pPr>
        <w:keepNext/>
        <w:keepLines/>
        <w:spacing w:after="120"/>
        <w:rPr>
          <w:sz w:val="28"/>
          <w:szCs w:val="28"/>
          <w:lang w:val="it-IT"/>
        </w:rPr>
      </w:pPr>
    </w:p>
    <w:sectPr w:rsidR="00D97832" w:rsidRPr="0023452F" w:rsidSect="00D97832">
      <w:footerReference w:type="even" r:id="rId43"/>
      <w:footerReference w:type="default" r:id="rId44"/>
      <w:pgSz w:w="16840" w:h="11901" w:orient="landscape"/>
      <w:pgMar w:top="851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EA" w:rsidRDefault="00631EEA" w:rsidP="00D97832">
      <w:r>
        <w:separator/>
      </w:r>
    </w:p>
  </w:endnote>
  <w:endnote w:type="continuationSeparator" w:id="0">
    <w:p w:rsidR="00631EEA" w:rsidRDefault="00631EEA" w:rsidP="00D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953383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052D7" w:rsidRDefault="00D052D7" w:rsidP="00E24B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052D7" w:rsidRDefault="00D052D7" w:rsidP="00D052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695084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052D7" w:rsidRDefault="00D052D7" w:rsidP="00E24B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D97832" w:rsidRPr="00D052D7" w:rsidRDefault="00D97832" w:rsidP="00D052D7">
    <w:pPr>
      <w:pStyle w:val="Pidipagina"/>
      <w:ind w:right="360"/>
      <w:rPr>
        <w:i/>
      </w:rPr>
    </w:pPr>
    <w:r w:rsidRPr="00CE24F5">
      <w:rPr>
        <w:i/>
      </w:rPr>
      <w:t>D</w:t>
    </w:r>
    <w:r w:rsidR="00352A50">
      <w:rPr>
        <w:i/>
      </w:rPr>
      <w:t xml:space="preserve">aniela </w:t>
    </w:r>
    <w:proofErr w:type="spellStart"/>
    <w:r w:rsidRPr="00CE24F5">
      <w:rPr>
        <w:i/>
      </w:rPr>
      <w:t>Valenti</w:t>
    </w:r>
    <w:proofErr w:type="spellEnd"/>
    <w:r w:rsidRPr="00CE24F5">
      <w:rPr>
        <w:i/>
      </w:rPr>
      <w:t xml:space="preserve">, </w:t>
    </w:r>
    <w:r w:rsidR="002F69B3">
      <w:rPr>
        <w:i/>
      </w:rPr>
      <w:t>202</w:t>
    </w:r>
    <w:r w:rsidR="00771C64">
      <w:rPr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EA" w:rsidRDefault="00631EEA" w:rsidP="00D97832">
      <w:r>
        <w:separator/>
      </w:r>
    </w:p>
  </w:footnote>
  <w:footnote w:type="continuationSeparator" w:id="0">
    <w:p w:rsidR="00631EEA" w:rsidRDefault="00631EEA" w:rsidP="00D9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EC867E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215F6"/>
    <w:rsid w:val="000A32C6"/>
    <w:rsid w:val="00186691"/>
    <w:rsid w:val="00190157"/>
    <w:rsid w:val="00191BB2"/>
    <w:rsid w:val="002D46B4"/>
    <w:rsid w:val="002F69B3"/>
    <w:rsid w:val="00333691"/>
    <w:rsid w:val="00352A50"/>
    <w:rsid w:val="003A4734"/>
    <w:rsid w:val="003F0AAE"/>
    <w:rsid w:val="003F7CC6"/>
    <w:rsid w:val="00411CFC"/>
    <w:rsid w:val="00463991"/>
    <w:rsid w:val="005A087C"/>
    <w:rsid w:val="00631EEA"/>
    <w:rsid w:val="006754A0"/>
    <w:rsid w:val="00686C09"/>
    <w:rsid w:val="006B6582"/>
    <w:rsid w:val="00742CF0"/>
    <w:rsid w:val="0076610E"/>
    <w:rsid w:val="00771C64"/>
    <w:rsid w:val="007B0C17"/>
    <w:rsid w:val="008E46A4"/>
    <w:rsid w:val="00953357"/>
    <w:rsid w:val="00B90C9E"/>
    <w:rsid w:val="00C13DE7"/>
    <w:rsid w:val="00C245FF"/>
    <w:rsid w:val="00C84541"/>
    <w:rsid w:val="00C9483B"/>
    <w:rsid w:val="00D052D7"/>
    <w:rsid w:val="00D1607A"/>
    <w:rsid w:val="00D94FCE"/>
    <w:rsid w:val="00D97832"/>
    <w:rsid w:val="00DF44AF"/>
    <w:rsid w:val="00E3361F"/>
    <w:rsid w:val="00F20722"/>
    <w:rsid w:val="00FB2A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824340-8AAA-5548-8ED9-03E544F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character" w:styleId="Numeropagina">
    <w:name w:val="page number"/>
    <w:basedOn w:val="Carpredefinitoparagrafo"/>
    <w:rsid w:val="00D0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12</cp:revision>
  <cp:lastPrinted>2006-10-06T17:25:00Z</cp:lastPrinted>
  <dcterms:created xsi:type="dcterms:W3CDTF">2021-01-21T17:57:00Z</dcterms:created>
  <dcterms:modified xsi:type="dcterms:W3CDTF">2021-12-10T15:23:00Z</dcterms:modified>
</cp:coreProperties>
</file>