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72" w:rsidRDefault="000C641B" w:rsidP="00075606">
      <w:pPr>
        <w:pStyle w:val="Sottotitolo1"/>
        <w:spacing w:after="120"/>
        <w:ind w:left="357" w:right="-23" w:hanging="357"/>
        <w:rPr>
          <w:sz w:val="32"/>
          <w:szCs w:val="32"/>
        </w:rPr>
      </w:pPr>
      <w:r>
        <w:rPr>
          <w:sz w:val="32"/>
          <w:szCs w:val="32"/>
        </w:rPr>
        <w:t>N</w:t>
      </w:r>
      <w:r w:rsidR="001B1DE5">
        <w:rPr>
          <w:sz w:val="32"/>
          <w:szCs w:val="32"/>
        </w:rPr>
        <w:t>umeri naturali</w:t>
      </w:r>
      <w:r>
        <w:rPr>
          <w:sz w:val="32"/>
          <w:szCs w:val="32"/>
        </w:rPr>
        <w:t>.</w:t>
      </w:r>
      <w:r w:rsidR="00840D51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840D51">
        <w:rPr>
          <w:sz w:val="32"/>
          <w:szCs w:val="32"/>
        </w:rPr>
        <w:t>ttività</w:t>
      </w:r>
    </w:p>
    <w:p w:rsidR="00075606" w:rsidRPr="00E93EBE" w:rsidRDefault="00075606" w:rsidP="00075606">
      <w:pPr>
        <w:numPr>
          <w:ilvl w:val="0"/>
          <w:numId w:val="2"/>
        </w:numPr>
        <w:ind w:left="426"/>
        <w:rPr>
          <w:b/>
          <w:i/>
        </w:rPr>
      </w:pPr>
      <w:r>
        <w:rPr>
          <w:b/>
          <w:i/>
        </w:rPr>
        <w:t>Rappresentare</w:t>
      </w:r>
      <w:r w:rsidRPr="00E93EBE">
        <w:rPr>
          <w:b/>
          <w:i/>
        </w:rPr>
        <w:t xml:space="preserve"> l’insieme dei numeri naturali</w:t>
      </w:r>
    </w:p>
    <w:p w:rsidR="00075606" w:rsidRDefault="00075606" w:rsidP="00075606">
      <w:pPr>
        <w:ind w:left="426"/>
      </w:pPr>
      <w:r>
        <w:t xml:space="preserve">I </w:t>
      </w:r>
      <w:r w:rsidRPr="00E93EBE">
        <w:rPr>
          <w:i/>
        </w:rPr>
        <w:t>numeri naturali</w:t>
      </w:r>
      <w:r>
        <w:t xml:space="preserve"> sono i primi numeri che hai incontrato, quando hai cominciato a contare con le dita delle mani. Poi hai conosciuto altri numeri e qui sotto ne trovi elencati vari.</w:t>
      </w:r>
    </w:p>
    <w:p w:rsidR="00075606" w:rsidRDefault="00A86DEC" w:rsidP="00075606">
      <w:pPr>
        <w:ind w:left="1418"/>
      </w:pPr>
      <w:r w:rsidRPr="00A86DEC">
        <w:rPr>
          <w:noProof/>
        </w:rPr>
        <w:drawing>
          <wp:inline distT="0" distB="0" distL="0" distR="0" wp14:anchorId="0324BBE2" wp14:editId="7ED5A6CF">
            <wp:extent cx="4241800" cy="355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606">
        <w:t xml:space="preserve"> </w:t>
      </w:r>
    </w:p>
    <w:p w:rsidR="00075606" w:rsidRPr="005F1360" w:rsidRDefault="00075606" w:rsidP="00075606">
      <w:pPr>
        <w:ind w:left="426"/>
        <w:rPr>
          <w:i/>
        </w:rPr>
      </w:pPr>
      <w:r>
        <w:rPr>
          <w:i/>
        </w:rPr>
        <w:t xml:space="preserve">  </w:t>
      </w:r>
      <w:r w:rsidRPr="005F1360">
        <w:rPr>
          <w:i/>
        </w:rPr>
        <w:t>Risolvi i seguenti quesiti</w:t>
      </w:r>
    </w:p>
    <w:p w:rsidR="00075606" w:rsidRDefault="00075606" w:rsidP="00075606">
      <w:pPr>
        <w:ind w:left="851" w:hanging="284"/>
      </w:pPr>
      <w:r>
        <w:t xml:space="preserve">1. Fra i numeri elencati </w:t>
      </w:r>
      <w:r w:rsidR="00817213">
        <w:t xml:space="preserve">I. numeri naturali sulla </w:t>
      </w:r>
      <w:proofErr w:type="spellStart"/>
      <w:r w:rsidR="00817213">
        <w:t>retta</w:t>
      </w:r>
      <w:r>
        <w:t>qui</w:t>
      </w:r>
      <w:proofErr w:type="spellEnd"/>
      <w:r>
        <w:t xml:space="preserve"> sopra scegli </w:t>
      </w:r>
      <w:r w:rsidRPr="005F1360">
        <w:rPr>
          <w:i/>
        </w:rPr>
        <w:t>solo</w:t>
      </w:r>
      <w:r>
        <w:t xml:space="preserve"> i numeri naturali e inseriscili all’interno del diagramma di </w:t>
      </w:r>
      <w:proofErr w:type="spellStart"/>
      <w:r>
        <w:t>Venn</w:t>
      </w:r>
      <w:proofErr w:type="spellEnd"/>
      <w:r>
        <w:t xml:space="preserve"> di fig.1 per rappresentare alcuni elementi dell’insieme </w:t>
      </w:r>
      <w:r w:rsidRPr="00E93EBE">
        <w:rPr>
          <w:b/>
          <w:i/>
        </w:rPr>
        <w:t>N</w:t>
      </w:r>
      <w:r>
        <w:t xml:space="preserve"> dei numeri naturali.</w:t>
      </w:r>
    </w:p>
    <w:p w:rsidR="00075606" w:rsidRPr="00B96DE0" w:rsidRDefault="00EA04A6" w:rsidP="00EA04A6">
      <w:pPr>
        <w:jc w:val="center"/>
        <w:rPr>
          <w:sz w:val="48"/>
        </w:rPr>
      </w:pPr>
      <w:r w:rsidRPr="00EA04A6">
        <w:rPr>
          <w:noProof/>
          <w:sz w:val="48"/>
        </w:rPr>
        <w:drawing>
          <wp:inline distT="0" distB="0" distL="0" distR="0" wp14:anchorId="6C7165A0" wp14:editId="2801D818">
            <wp:extent cx="2768600" cy="997984"/>
            <wp:effectExtent l="0" t="0" r="0" b="571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9840" cy="100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2F6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199390</wp:posOffset>
                </wp:positionV>
                <wp:extent cx="3810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606" w:rsidRPr="001B465D" w:rsidRDefault="00075606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 w:rsidRPr="001B465D">
                              <w:rPr>
                                <w:b/>
                                <w:i/>
                                <w:sz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2.5pt;margin-top:15.7pt;width:3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" filled="f" stroked="f">
                <v:path arrowok="t"/>
                <v:textbox inset=",7.2pt,,7.2pt">
                  <w:txbxContent>
                    <w:p w:rsidR="00075606" w:rsidRPr="001B465D" w:rsidRDefault="00075606">
                      <w:pPr>
                        <w:rPr>
                          <w:b/>
                          <w:i/>
                          <w:sz w:val="48"/>
                        </w:rPr>
                      </w:pPr>
                      <w:r w:rsidRPr="001B465D">
                        <w:rPr>
                          <w:b/>
                          <w:i/>
                          <w:sz w:val="48"/>
                        </w:rPr>
                        <w:t>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82F6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198755</wp:posOffset>
                </wp:positionV>
                <wp:extent cx="914400" cy="38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606" w:rsidRDefault="00075606">
                            <w:r>
                              <w:t>Figura 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6.5pt;margin-top:15.65pt;width:1in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" filled="f" stroked="f">
                <v:path arrowok="t"/>
                <v:textbox inset=",7.2pt,,7.2pt">
                  <w:txbxContent>
                    <w:p w:rsidR="00075606" w:rsidRDefault="00075606">
                      <w:r>
                        <w:t>Figura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86DEC" w:rsidRDefault="00A86DEC" w:rsidP="00075606"/>
    <w:p w:rsidR="00075606" w:rsidRDefault="00075606" w:rsidP="00075606">
      <w:pPr>
        <w:ind w:left="851" w:hanging="284"/>
        <w:rPr>
          <w:szCs w:val="28"/>
        </w:rPr>
      </w:pPr>
      <w:r>
        <w:rPr>
          <w:szCs w:val="28"/>
        </w:rPr>
        <w:t>2. Riprendi gli stessi numeri naturali che hai scelto nel quesito 1 e rappresentali sulla retta di figura 2.</w:t>
      </w:r>
    </w:p>
    <w:p w:rsidR="00075606" w:rsidRDefault="00282F69" w:rsidP="00075606">
      <w:pPr>
        <w:spacing w:before="120"/>
        <w:jc w:val="center"/>
        <w:rPr>
          <w:szCs w:val="28"/>
        </w:rPr>
      </w:pPr>
      <w:r w:rsidRPr="001B465D">
        <w:rPr>
          <w:noProof/>
          <w:szCs w:val="28"/>
        </w:rPr>
        <w:drawing>
          <wp:inline distT="0" distB="0" distL="0" distR="0">
            <wp:extent cx="4227195" cy="1552575"/>
            <wp:effectExtent l="0" t="0" r="0" b="0"/>
            <wp:docPr id="4" name="Immagine 4" descr="Ins_N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_N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06" w:rsidRDefault="00075606" w:rsidP="00075606">
      <w:pPr>
        <w:jc w:val="center"/>
        <w:rPr>
          <w:szCs w:val="28"/>
        </w:rPr>
      </w:pPr>
      <w:r>
        <w:rPr>
          <w:szCs w:val="28"/>
        </w:rPr>
        <w:t>Figura 2</w:t>
      </w:r>
    </w:p>
    <w:p w:rsidR="00075606" w:rsidRPr="00E93EBE" w:rsidRDefault="00075606" w:rsidP="00075606">
      <w:pPr>
        <w:jc w:val="center"/>
        <w:rPr>
          <w:sz w:val="16"/>
          <w:szCs w:val="28"/>
        </w:rPr>
      </w:pPr>
    </w:p>
    <w:p w:rsidR="00075606" w:rsidRDefault="00075606" w:rsidP="00075606">
      <w:pPr>
        <w:rPr>
          <w:b/>
          <w:i/>
          <w:szCs w:val="28"/>
        </w:rPr>
      </w:pPr>
      <w:r w:rsidRPr="00D71EC7">
        <w:rPr>
          <w:b/>
          <w:i/>
          <w:szCs w:val="28"/>
        </w:rPr>
        <w:t xml:space="preserve">B. </w:t>
      </w:r>
      <w:r>
        <w:rPr>
          <w:b/>
          <w:i/>
          <w:szCs w:val="28"/>
        </w:rPr>
        <w:t>Proprietà dell’insieme N dei numeri naturali</w:t>
      </w:r>
    </w:p>
    <w:p w:rsidR="00075606" w:rsidRPr="00E93EBE" w:rsidRDefault="00075606" w:rsidP="00075606">
      <w:pPr>
        <w:ind w:left="284"/>
        <w:rPr>
          <w:i/>
          <w:szCs w:val="28"/>
        </w:rPr>
      </w:pPr>
      <w:r w:rsidRPr="00E93EBE">
        <w:rPr>
          <w:i/>
          <w:szCs w:val="28"/>
        </w:rPr>
        <w:t>Osserva i numeri naturali ‘in fila’ sulla retta di figura 2 e rispondi ai seguenti quesiti</w:t>
      </w:r>
    </w:p>
    <w:p w:rsidR="00075606" w:rsidRDefault="00075606" w:rsidP="00075606">
      <w:pPr>
        <w:spacing w:after="60"/>
        <w:ind w:left="284"/>
        <w:rPr>
          <w:szCs w:val="28"/>
        </w:rPr>
      </w:pPr>
      <w:r>
        <w:rPr>
          <w:szCs w:val="28"/>
        </w:rPr>
        <w:t xml:space="preserve">3. </w:t>
      </w:r>
      <w:r w:rsidRPr="00867994">
        <w:rPr>
          <w:szCs w:val="28"/>
        </w:rPr>
        <w:t xml:space="preserve">Fra 1 e 2 </w:t>
      </w:r>
      <w:r>
        <w:rPr>
          <w:szCs w:val="28"/>
        </w:rPr>
        <w:t xml:space="preserve">puoi trovare </w:t>
      </w:r>
      <w:r w:rsidRPr="00867994">
        <w:rPr>
          <w:szCs w:val="28"/>
        </w:rPr>
        <w:t>un altro numero naturale?</w:t>
      </w:r>
      <w:r>
        <w:rPr>
          <w:szCs w:val="28"/>
        </w:rPr>
        <w:t xml:space="preserve"> _______</w:t>
      </w:r>
    </w:p>
    <w:p w:rsidR="00075606" w:rsidRDefault="00075606" w:rsidP="00075606">
      <w:pPr>
        <w:ind w:left="284"/>
        <w:rPr>
          <w:szCs w:val="28"/>
        </w:rPr>
      </w:pPr>
      <w:r>
        <w:rPr>
          <w:szCs w:val="28"/>
        </w:rPr>
        <w:t xml:space="preserve">4. Che cosa vuol dire ‘l’insieme N è </w:t>
      </w:r>
      <w:r w:rsidRPr="00C56716">
        <w:rPr>
          <w:i/>
          <w:szCs w:val="28"/>
        </w:rPr>
        <w:t>discreto</w:t>
      </w:r>
      <w:r>
        <w:rPr>
          <w:szCs w:val="28"/>
        </w:rPr>
        <w:t>’?</w:t>
      </w:r>
    </w:p>
    <w:p w:rsidR="00075606" w:rsidRDefault="00075606" w:rsidP="00075606">
      <w:pPr>
        <w:spacing w:before="24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075606" w:rsidRDefault="00075606" w:rsidP="00075606">
      <w:pPr>
        <w:spacing w:before="120" w:after="120"/>
        <w:ind w:left="567" w:hanging="283"/>
        <w:rPr>
          <w:szCs w:val="28"/>
        </w:rPr>
      </w:pPr>
      <w:r>
        <w:rPr>
          <w:szCs w:val="28"/>
        </w:rPr>
        <w:t>5. Dati due numeri naturali, ad esempio 2 e 9 oppure 5 e 4, sai sempre dire quale viene prima e quale dopo? _______</w:t>
      </w:r>
    </w:p>
    <w:p w:rsidR="00075606" w:rsidRDefault="00075606" w:rsidP="00075606">
      <w:pPr>
        <w:ind w:left="284"/>
        <w:rPr>
          <w:szCs w:val="28"/>
        </w:rPr>
      </w:pPr>
      <w:r>
        <w:rPr>
          <w:szCs w:val="28"/>
        </w:rPr>
        <w:t xml:space="preserve">6. Che cosa vuol dire ‘l’insieme N è </w:t>
      </w:r>
      <w:r>
        <w:rPr>
          <w:i/>
          <w:szCs w:val="28"/>
        </w:rPr>
        <w:t>ordinato</w:t>
      </w:r>
      <w:r>
        <w:rPr>
          <w:szCs w:val="28"/>
        </w:rPr>
        <w:t>’?</w:t>
      </w:r>
    </w:p>
    <w:p w:rsidR="00075606" w:rsidRDefault="00075606" w:rsidP="00075606">
      <w:pPr>
        <w:spacing w:before="24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A86DEC" w:rsidRDefault="00075606" w:rsidP="00A86DEC">
      <w:pPr>
        <w:spacing w:before="120"/>
        <w:ind w:left="568" w:hanging="284"/>
        <w:rPr>
          <w:szCs w:val="28"/>
        </w:rPr>
      </w:pPr>
      <w:r>
        <w:rPr>
          <w:szCs w:val="28"/>
        </w:rPr>
        <w:t>7.  Inserisci il corretto simbolo ‘&gt; (è maggiore di o viene dopo)’ oppure ‘&lt; (è minore di o viene prima di)’ fra le seguenti coppie di numeri naturali:</w:t>
      </w:r>
    </w:p>
    <w:p w:rsidR="00075606" w:rsidRDefault="00075606" w:rsidP="00A86DEC">
      <w:pPr>
        <w:spacing w:before="120"/>
        <w:ind w:left="568" w:hanging="284"/>
        <w:rPr>
          <w:szCs w:val="28"/>
        </w:rPr>
      </w:pPr>
      <w:r>
        <w:rPr>
          <w:szCs w:val="28"/>
        </w:rPr>
        <w:t>5 …. 1</w:t>
      </w:r>
      <w:r>
        <w:rPr>
          <w:szCs w:val="28"/>
        </w:rPr>
        <w:tab/>
        <w:t>5 …. 9</w:t>
      </w:r>
      <w:r>
        <w:rPr>
          <w:szCs w:val="28"/>
        </w:rPr>
        <w:tab/>
        <w:t>0 …. 1</w:t>
      </w:r>
      <w:r>
        <w:rPr>
          <w:szCs w:val="28"/>
        </w:rPr>
        <w:tab/>
        <w:t xml:space="preserve">4 …. 2 </w:t>
      </w:r>
    </w:p>
    <w:p w:rsidR="00EA04A6" w:rsidRDefault="00EA04A6">
      <w:pPr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075606" w:rsidRPr="007541B3" w:rsidRDefault="00075606" w:rsidP="00075606">
      <w:pPr>
        <w:rPr>
          <w:b/>
          <w:i/>
          <w:szCs w:val="28"/>
        </w:rPr>
      </w:pPr>
      <w:r>
        <w:rPr>
          <w:b/>
          <w:i/>
          <w:szCs w:val="28"/>
        </w:rPr>
        <w:lastRenderedPageBreak/>
        <w:t>C</w:t>
      </w:r>
      <w:r w:rsidRPr="007541B3">
        <w:rPr>
          <w:b/>
          <w:i/>
          <w:szCs w:val="28"/>
        </w:rPr>
        <w:t xml:space="preserve">. </w:t>
      </w:r>
      <w:r>
        <w:rPr>
          <w:b/>
          <w:i/>
          <w:szCs w:val="28"/>
        </w:rPr>
        <w:t>P</w:t>
      </w:r>
      <w:r w:rsidRPr="007541B3">
        <w:rPr>
          <w:b/>
          <w:i/>
          <w:szCs w:val="28"/>
        </w:rPr>
        <w:t>roprietà di addizione e moltiplicazione n</w:t>
      </w:r>
      <w:r>
        <w:rPr>
          <w:b/>
          <w:i/>
          <w:szCs w:val="28"/>
        </w:rPr>
        <w:t>ell’insieme N dei numeri naturali</w:t>
      </w:r>
    </w:p>
    <w:p w:rsidR="00075606" w:rsidRPr="007541B3" w:rsidRDefault="00075606" w:rsidP="00075606">
      <w:pPr>
        <w:spacing w:before="120" w:after="120"/>
        <w:rPr>
          <w:i/>
        </w:rPr>
      </w:pPr>
      <w:r w:rsidRPr="007541B3">
        <w:rPr>
          <w:i/>
        </w:rPr>
        <w:t xml:space="preserve">Usa </w:t>
      </w:r>
      <w:r>
        <w:rPr>
          <w:i/>
        </w:rPr>
        <w:t>un</w:t>
      </w:r>
      <w:r w:rsidRPr="007541B3">
        <w:rPr>
          <w:i/>
        </w:rPr>
        <w:t>a calcolatrice tascabile scie</w:t>
      </w:r>
      <w:r>
        <w:rPr>
          <w:i/>
        </w:rPr>
        <w:t>n</w:t>
      </w:r>
      <w:r w:rsidRPr="007541B3">
        <w:rPr>
          <w:i/>
        </w:rPr>
        <w:t>tifica per risolvere i seguenti quesiti</w:t>
      </w:r>
    </w:p>
    <w:tbl>
      <w:tblPr>
        <w:tblW w:w="0" w:type="auto"/>
        <w:tblInd w:w="276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1985"/>
        <w:gridCol w:w="2126"/>
      </w:tblGrid>
      <w:tr w:rsidR="00075606" w:rsidTr="00383E54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606" w:rsidRDefault="00075606">
            <w:pPr>
              <w:pStyle w:val="Sottotitolo1"/>
              <w:jc w:val="center"/>
            </w:pPr>
            <w:r>
              <w:t>Tasti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075606" w:rsidRDefault="00075606">
            <w:pPr>
              <w:pStyle w:val="Sottotitolo1"/>
              <w:jc w:val="center"/>
            </w:pPr>
            <w:r>
              <w:t>Visualizzatore</w:t>
            </w:r>
          </w:p>
        </w:tc>
        <w:tc>
          <w:tcPr>
            <w:tcW w:w="198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075606" w:rsidRDefault="00075606">
            <w:pPr>
              <w:pStyle w:val="Sottotitolo1"/>
              <w:jc w:val="center"/>
            </w:pPr>
            <w:r>
              <w:t>Tasti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606" w:rsidRDefault="00075606">
            <w:pPr>
              <w:pStyle w:val="Sottotitolo1"/>
              <w:jc w:val="center"/>
            </w:pPr>
            <w:r>
              <w:t>Visualizzatore</w:t>
            </w:r>
          </w:p>
        </w:tc>
      </w:tr>
      <w:tr w:rsidR="001C70D2" w:rsidTr="00383E54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D2" w:rsidRPr="00282F69" w:rsidRDefault="001C70D2" w:rsidP="001C70D2">
            <w:pPr>
              <w:pStyle w:val="Sottotitolo1"/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4 + 9 +</w:t>
            </w:r>
            <w:r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 =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1C70D2" w:rsidRDefault="001C70D2" w:rsidP="001C70D2">
            <w:pPr>
              <w:pStyle w:val="Sottotitolo1"/>
            </w:pPr>
          </w:p>
        </w:tc>
        <w:tc>
          <w:tcPr>
            <w:tcW w:w="198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1C70D2" w:rsidRPr="00282F69" w:rsidRDefault="001C70D2" w:rsidP="001C70D2">
            <w:pPr>
              <w:pStyle w:val="Sottotitolo1"/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5 </w:t>
            </w:r>
            <w:r w:rsidRPr="00282F69">
              <w:rPr>
                <w:rFonts w:ascii="Times New Roman" w:hAnsi="Times New Roman" w:cs="Times New Roman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B4"/>
            </w: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 </w:t>
            </w:r>
            <w:r w:rsidRPr="00282F69">
              <w:rPr>
                <w:rFonts w:ascii="Times New Roman" w:hAnsi="Times New Roman" w:cs="Times New Roman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B4"/>
            </w:r>
            <w:r>
              <w:rPr>
                <w:rFonts w:ascii="Times New Roman" w:hAnsi="Times New Roman" w:cs="Times New Roman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 =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0D2" w:rsidRDefault="001C70D2" w:rsidP="001C70D2">
            <w:pPr>
              <w:pStyle w:val="Sottotitolo1"/>
            </w:pPr>
          </w:p>
        </w:tc>
        <w:bookmarkStart w:id="0" w:name="_GoBack"/>
        <w:bookmarkEnd w:id="0"/>
      </w:tr>
      <w:tr w:rsidR="00075606" w:rsidTr="00383E54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606" w:rsidRDefault="00075606">
            <w:pPr>
              <w:pStyle w:val="Sottotitolo1"/>
              <w:rPr>
                <w:b w:val="0"/>
              </w:rPr>
            </w:pPr>
            <w:r>
              <w:rPr>
                <w:b w:val="0"/>
              </w:rPr>
              <w:t xml:space="preserve"> Cancella tutto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075606" w:rsidRDefault="00075606">
            <w:pPr>
              <w:pStyle w:val="Sottotitolo1"/>
            </w:pPr>
          </w:p>
        </w:tc>
        <w:tc>
          <w:tcPr>
            <w:tcW w:w="198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075606" w:rsidRDefault="00075606">
            <w:pPr>
              <w:pStyle w:val="Sottotitolo1"/>
              <w:rPr>
                <w:b w:val="0"/>
              </w:rPr>
            </w:pPr>
            <w:r>
              <w:rPr>
                <w:b w:val="0"/>
              </w:rPr>
              <w:t xml:space="preserve"> Cancella tutto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606" w:rsidRDefault="00075606">
            <w:pPr>
              <w:pStyle w:val="Sottotitolo1"/>
            </w:pPr>
          </w:p>
        </w:tc>
      </w:tr>
      <w:tr w:rsidR="00075606" w:rsidTr="00383E54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8B" w:rsidRPr="00F16F8B" w:rsidRDefault="00075606" w:rsidP="00F16F8B">
            <w:pPr>
              <w:pStyle w:val="Sottotitolo1"/>
            </w:pP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C1A74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F16F8B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 + 9</w:t>
            </w:r>
            <w:r w:rsidR="005C1A74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F16F8B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+ 7</w:t>
            </w:r>
            <w:r w:rsidR="00F16F8B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16F8B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075606" w:rsidRDefault="00075606">
            <w:pPr>
              <w:pStyle w:val="Sottotitolo1"/>
            </w:pPr>
          </w:p>
        </w:tc>
        <w:tc>
          <w:tcPr>
            <w:tcW w:w="198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16F8B" w:rsidRPr="00F16F8B" w:rsidRDefault="00075606" w:rsidP="00F16F8B">
            <w:pPr>
              <w:pStyle w:val="Sottotitolo1"/>
            </w:pP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C1A74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F16F8B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5 </w:t>
            </w:r>
            <w:r w:rsidR="00F16F8B" w:rsidRPr="00282F69">
              <w:rPr>
                <w:rFonts w:ascii="Times New Roman" w:hAnsi="Times New Roman" w:cs="Times New Roman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B4"/>
            </w:r>
            <w:r w:rsidR="00F16F8B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</w:t>
            </w:r>
            <w:r w:rsidR="005C1A74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F16F8B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16F8B" w:rsidRPr="00282F69">
              <w:rPr>
                <w:rFonts w:ascii="Times New Roman" w:hAnsi="Times New Roman" w:cs="Times New Roman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B4"/>
            </w:r>
            <w:r w:rsidR="00F16F8B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6</w:t>
            </w:r>
            <w:r w:rsidR="00F16F8B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16F8B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606" w:rsidRPr="009710F7" w:rsidRDefault="00075606" w:rsidP="00075606"/>
        </w:tc>
      </w:tr>
      <w:tr w:rsidR="00F16F8B" w:rsidTr="00383E54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8B" w:rsidRDefault="00F16F8B" w:rsidP="00F16F8B">
            <w:pPr>
              <w:pStyle w:val="Sottotitolo1"/>
              <w:rPr>
                <w:b w:val="0"/>
              </w:rPr>
            </w:pPr>
            <w:r>
              <w:rPr>
                <w:b w:val="0"/>
              </w:rPr>
              <w:t xml:space="preserve"> Cancella tutto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16F8B" w:rsidRDefault="00F16F8B" w:rsidP="00F16F8B">
            <w:pPr>
              <w:pStyle w:val="Sottotitolo1"/>
            </w:pPr>
          </w:p>
        </w:tc>
        <w:tc>
          <w:tcPr>
            <w:tcW w:w="198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16F8B" w:rsidRDefault="00F16F8B" w:rsidP="00F16F8B">
            <w:pPr>
              <w:pStyle w:val="Sottotitolo1"/>
              <w:rPr>
                <w:b w:val="0"/>
              </w:rPr>
            </w:pPr>
            <w:r>
              <w:rPr>
                <w:b w:val="0"/>
              </w:rPr>
              <w:t xml:space="preserve"> Cancella tutto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8B" w:rsidRPr="009710F7" w:rsidRDefault="00F16F8B" w:rsidP="00F16F8B"/>
        </w:tc>
      </w:tr>
      <w:tr w:rsidR="00F16F8B" w:rsidTr="00383E54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8B" w:rsidRPr="00282F69" w:rsidRDefault="00B65A1A" w:rsidP="00F9677A">
            <w:pPr>
              <w:pStyle w:val="Sottotitolo1"/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F9677A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9677A" w:rsidRPr="00282F69">
              <w:rPr>
                <w:rFonts w:ascii="Times New Roman" w:hAnsi="Times New Roman" w:cs="Times New Roman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B4"/>
            </w:r>
            <w:r w:rsidR="00F9677A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F9677A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9677A">
              <w:rPr>
                <w:rFonts w:ascii="Times New Roman" w:hAnsi="Times New Roman" w:cs="Times New Roman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 w:rsidR="00F9677A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F9677A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16F8B" w:rsidRDefault="00F16F8B" w:rsidP="00F16F8B">
            <w:pPr>
              <w:pStyle w:val="Sottotitolo1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16F8B" w:rsidRPr="00282F69" w:rsidRDefault="00F16F8B" w:rsidP="00F9677A">
            <w:pPr>
              <w:pStyle w:val="Sottotitolo1"/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65A1A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B65A1A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65A1A" w:rsidRPr="00282F69">
              <w:rPr>
                <w:rFonts w:ascii="Times New Roman" w:hAnsi="Times New Roman" w:cs="Times New Roman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B4"/>
            </w:r>
            <w:r w:rsidR="00B65A1A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65A1A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B65A1A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9 </w:t>
            </w:r>
            <w:r w:rsidR="00B65A1A">
              <w:rPr>
                <w:rFonts w:ascii="Times New Roman" w:hAnsi="Times New Roman" w:cs="Times New Roman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 w:rsidR="00B65A1A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B65A1A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B65A1A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65A1A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proofErr w:type="gramEnd"/>
            <w:r w:rsidR="00B65A1A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65A1A"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F8B" w:rsidRPr="009710F7" w:rsidRDefault="00F16F8B" w:rsidP="00F16F8B"/>
        </w:tc>
      </w:tr>
      <w:tr w:rsidR="005C1A74" w:rsidTr="00383E54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A74" w:rsidRDefault="005C1A74" w:rsidP="005C1A74">
            <w:pPr>
              <w:pStyle w:val="Sottotitolo1"/>
              <w:rPr>
                <w:b w:val="0"/>
              </w:rPr>
            </w:pPr>
            <w:r>
              <w:rPr>
                <w:b w:val="0"/>
              </w:rPr>
              <w:t xml:space="preserve"> Cancella tutto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5C1A74" w:rsidRDefault="005C1A74" w:rsidP="005C1A74">
            <w:pPr>
              <w:pStyle w:val="Sottotitolo1"/>
            </w:pPr>
          </w:p>
        </w:tc>
        <w:tc>
          <w:tcPr>
            <w:tcW w:w="198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5C1A74" w:rsidRDefault="005C1A74" w:rsidP="005C1A74">
            <w:pPr>
              <w:pStyle w:val="Sottotitolo1"/>
              <w:rPr>
                <w:b w:val="0"/>
              </w:rPr>
            </w:pPr>
            <w:r>
              <w:rPr>
                <w:b w:val="0"/>
              </w:rPr>
              <w:t xml:space="preserve"> Cancella tutto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A74" w:rsidRPr="009710F7" w:rsidRDefault="005C1A74" w:rsidP="005C1A74"/>
        </w:tc>
      </w:tr>
      <w:tr w:rsidR="005C1A74" w:rsidTr="00383E54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77A" w:rsidRPr="00F9677A" w:rsidRDefault="00B65A1A" w:rsidP="00F9677A">
            <w:r>
              <w:rPr>
                <w:rFonts w:ascii="Charcoal CY" w:hAnsi="Charcoal C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F9677A" w:rsidRPr="00282F69">
              <w:rPr>
                <w:rFonts w:ascii="Charcoal CY" w:hAnsi="Charcoal C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9677A">
              <w:rPr>
                <w:rFonts w:ascii="Times New Roman" w:hAnsi="Times New Roman" w:cs="Times New Roman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 w:rsidR="00F9677A" w:rsidRPr="00282F69">
              <w:rPr>
                <w:rFonts w:ascii="Charcoal CY" w:hAnsi="Charcoal C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harcoal CY" w:hAnsi="Charcoal C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F9677A">
              <w:rPr>
                <w:rFonts w:ascii="Charcoal CY" w:hAnsi="Charcoal C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9677A" w:rsidRPr="00282F69">
              <w:rPr>
                <w:rFonts w:ascii="Times New Roman" w:hAnsi="Times New Roman" w:cs="Times New Roman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B4"/>
            </w:r>
            <w:r w:rsidR="00F9677A" w:rsidRPr="00282F69">
              <w:rPr>
                <w:rFonts w:ascii="Charcoal CY" w:hAnsi="Charcoal C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Charcoal CY" w:hAnsi="Charcoal C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F9677A" w:rsidRPr="00282F69">
              <w:rPr>
                <w:rFonts w:ascii="Charcoal CY" w:hAnsi="Charcoal C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5C1A74" w:rsidRDefault="005C1A74" w:rsidP="005C1A74">
            <w:pPr>
              <w:pStyle w:val="Sottotitolo1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5C1A74" w:rsidRPr="00282F69" w:rsidRDefault="00F9677A" w:rsidP="005C1A74">
            <w:pPr>
              <w:pStyle w:val="Sottotitolo1"/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B65A1A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65A1A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82F69">
              <w:rPr>
                <w:rFonts w:ascii="Times New Roman" w:hAnsi="Times New Roman" w:cs="Times New Roman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Symbol" w:char="F0B4"/>
            </w: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65A1A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82F69">
              <w:rPr>
                <w:rFonts w:ascii="Charcoal CY" w:hAnsi="Charcoal CY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A74" w:rsidRPr="009710F7" w:rsidRDefault="005C1A74" w:rsidP="005C1A74"/>
        </w:tc>
      </w:tr>
    </w:tbl>
    <w:p w:rsidR="00075606" w:rsidRPr="007541B3" w:rsidRDefault="00075606" w:rsidP="00075606">
      <w:pPr>
        <w:spacing w:before="120"/>
        <w:ind w:left="284" w:hanging="284"/>
      </w:pPr>
      <w:r>
        <w:t xml:space="preserve">8. </w:t>
      </w:r>
      <w:r w:rsidRPr="007541B3">
        <w:t xml:space="preserve">In che </w:t>
      </w:r>
      <w:r w:rsidR="005C1A74">
        <w:t>ordine</w:t>
      </w:r>
      <w:r w:rsidRPr="007541B3">
        <w:t xml:space="preserve"> </w:t>
      </w:r>
      <w:r w:rsidR="001C70D2">
        <w:t>la calcolatrice</w:t>
      </w:r>
      <w:r w:rsidRPr="007541B3">
        <w:t xml:space="preserve"> addiziona tre numeri</w:t>
      </w:r>
      <w:r>
        <w:t>, in un’espressione senza parentesi</w:t>
      </w:r>
      <w:r w:rsidRPr="007541B3">
        <w:t>?</w:t>
      </w:r>
    </w:p>
    <w:p w:rsidR="00075606" w:rsidRPr="00BB2689" w:rsidRDefault="00075606" w:rsidP="00075606">
      <w:pPr>
        <w:spacing w:before="160"/>
        <w:rPr>
          <w:sz w:val="32"/>
          <w:szCs w:val="32"/>
        </w:rPr>
      </w:pPr>
      <w:r w:rsidRPr="00BB2689">
        <w:rPr>
          <w:sz w:val="32"/>
          <w:szCs w:val="32"/>
        </w:rPr>
        <w:t xml:space="preserve">____________________________________________________________ </w:t>
      </w:r>
    </w:p>
    <w:p w:rsidR="00075606" w:rsidRDefault="00075606" w:rsidP="00075606">
      <w:pPr>
        <w:pBdr>
          <w:bottom w:val="single" w:sz="12" w:space="1" w:color="auto"/>
        </w:pBdr>
        <w:spacing w:before="120"/>
        <w:ind w:left="284" w:hanging="284"/>
      </w:pPr>
      <w:r>
        <w:t xml:space="preserve">9. </w:t>
      </w:r>
      <w:r w:rsidRPr="007541B3">
        <w:t xml:space="preserve">In che modo </w:t>
      </w:r>
      <w:r w:rsidR="001C70D2">
        <w:t>la calcolatrice</w:t>
      </w:r>
      <w:r w:rsidR="001C70D2" w:rsidRPr="007541B3">
        <w:t xml:space="preserve"> </w:t>
      </w:r>
      <w:r w:rsidR="005C1A74">
        <w:t>moltiplica</w:t>
      </w:r>
      <w:r w:rsidRPr="007541B3">
        <w:t xml:space="preserve"> tre numeri</w:t>
      </w:r>
      <w:r>
        <w:t>, in un’espressione senza parentesi</w:t>
      </w:r>
      <w:r w:rsidRPr="007541B3">
        <w:t>?</w:t>
      </w:r>
    </w:p>
    <w:p w:rsidR="005C1A74" w:rsidRPr="007541B3" w:rsidRDefault="005C1A74" w:rsidP="00075606">
      <w:pPr>
        <w:pBdr>
          <w:bottom w:val="single" w:sz="12" w:space="1" w:color="auto"/>
        </w:pBdr>
        <w:spacing w:before="120"/>
        <w:ind w:left="284" w:hanging="284"/>
      </w:pPr>
    </w:p>
    <w:p w:rsidR="005C1A74" w:rsidRPr="007541B3" w:rsidRDefault="005C1A74" w:rsidP="005C1A74">
      <w:pPr>
        <w:spacing w:before="120"/>
        <w:ind w:left="426" w:hanging="426"/>
      </w:pPr>
      <w:r>
        <w:t xml:space="preserve">10. </w:t>
      </w:r>
      <w:r w:rsidRPr="007541B3">
        <w:t xml:space="preserve">In che modo </w:t>
      </w:r>
      <w:r>
        <w:t>la calcolatrice</w:t>
      </w:r>
      <w:r w:rsidRPr="007541B3">
        <w:t xml:space="preserve"> </w:t>
      </w:r>
      <w:r>
        <w:t>esegue addizioni e moltiplicazioni, in un’espressione senza parentesi</w:t>
      </w:r>
      <w:r w:rsidRPr="007541B3">
        <w:t>?</w:t>
      </w:r>
    </w:p>
    <w:p w:rsidR="005C1A74" w:rsidRPr="00BB2689" w:rsidRDefault="005C1A74" w:rsidP="005C1A74">
      <w:pPr>
        <w:spacing w:before="160"/>
        <w:rPr>
          <w:sz w:val="32"/>
          <w:szCs w:val="32"/>
        </w:rPr>
      </w:pPr>
      <w:r w:rsidRPr="00BB2689">
        <w:rPr>
          <w:sz w:val="32"/>
          <w:szCs w:val="32"/>
        </w:rPr>
        <w:t>______________________________________________________</w:t>
      </w:r>
      <w:r>
        <w:rPr>
          <w:sz w:val="32"/>
          <w:szCs w:val="32"/>
        </w:rPr>
        <w:t>_________</w:t>
      </w:r>
    </w:p>
    <w:p w:rsidR="00075606" w:rsidRDefault="00075606" w:rsidP="00075606">
      <w:pPr>
        <w:spacing w:before="120"/>
      </w:pPr>
      <w:r>
        <w:t>1</w:t>
      </w:r>
      <w:r w:rsidR="005C1A74">
        <w:t>1</w:t>
      </w:r>
      <w:r>
        <w:t xml:space="preserve">.  A </w:t>
      </w:r>
      <w:r w:rsidR="005C1A74">
        <w:t xml:space="preserve">che </w:t>
      </w:r>
      <w:r>
        <w:t>cosa servono le parentesi in un’espressione?</w:t>
      </w:r>
    </w:p>
    <w:p w:rsidR="00075606" w:rsidRDefault="00075606" w:rsidP="00075606">
      <w:pPr>
        <w:spacing w:before="160"/>
        <w:rPr>
          <w:sz w:val="32"/>
          <w:szCs w:val="32"/>
        </w:rPr>
      </w:pPr>
      <w:r w:rsidRPr="00BB2689">
        <w:rPr>
          <w:sz w:val="32"/>
          <w:szCs w:val="32"/>
        </w:rPr>
        <w:t>_____________________________</w:t>
      </w:r>
      <w:r>
        <w:rPr>
          <w:sz w:val="32"/>
          <w:szCs w:val="32"/>
        </w:rPr>
        <w:t>__________________________________</w:t>
      </w:r>
    </w:p>
    <w:p w:rsidR="00075606" w:rsidRDefault="00075606" w:rsidP="00075606">
      <w:pPr>
        <w:spacing w:before="200"/>
        <w:rPr>
          <w:sz w:val="32"/>
          <w:szCs w:val="32"/>
        </w:rPr>
      </w:pPr>
      <w:r w:rsidRPr="00BB2689">
        <w:rPr>
          <w:sz w:val="32"/>
          <w:szCs w:val="32"/>
        </w:rPr>
        <w:t>____________________________________________________________</w:t>
      </w:r>
      <w:r>
        <w:rPr>
          <w:sz w:val="32"/>
          <w:szCs w:val="32"/>
        </w:rPr>
        <w:t>___</w:t>
      </w:r>
      <w:r w:rsidRPr="00BB2689">
        <w:rPr>
          <w:sz w:val="32"/>
          <w:szCs w:val="32"/>
        </w:rPr>
        <w:t xml:space="preserve"> </w:t>
      </w:r>
    </w:p>
    <w:p w:rsidR="00075606" w:rsidRDefault="00075606" w:rsidP="00075606">
      <w:pPr>
        <w:spacing w:before="120" w:after="240"/>
        <w:ind w:left="425" w:hanging="425"/>
      </w:pPr>
      <w:r w:rsidRPr="00711708">
        <w:t>1</w:t>
      </w:r>
      <w:r w:rsidR="005C1A74">
        <w:t>2</w:t>
      </w:r>
      <w:r>
        <w:t>. Completa lo schema qui sotto per</w:t>
      </w:r>
      <w:r w:rsidRPr="00711708">
        <w:t xml:space="preserve"> </w:t>
      </w:r>
      <w:r>
        <w:t>richiamare</w:t>
      </w:r>
      <w:r w:rsidRPr="00711708">
        <w:t xml:space="preserve"> </w:t>
      </w:r>
      <w:r>
        <w:t>tutte</w:t>
      </w:r>
      <w:r w:rsidRPr="00711708">
        <w:t xml:space="preserve"> le proprietà di addizione e moltiplicazione</w:t>
      </w:r>
      <w:r>
        <w:t xml:space="preserve"> nell’insieme dei numeri naturali.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544"/>
        <w:gridCol w:w="3544"/>
      </w:tblGrid>
      <w:tr w:rsidR="00075606" w:rsidRPr="00195ECF">
        <w:tc>
          <w:tcPr>
            <w:tcW w:w="2835" w:type="dxa"/>
          </w:tcPr>
          <w:p w:rsidR="00075606" w:rsidRPr="00195ECF" w:rsidRDefault="00075606" w:rsidP="00075606">
            <w:pPr>
              <w:spacing w:before="60" w:after="60"/>
              <w:jc w:val="center"/>
              <w:rPr>
                <w:b/>
                <w:szCs w:val="28"/>
              </w:rPr>
            </w:pPr>
            <w:r w:rsidRPr="00195ECF">
              <w:rPr>
                <w:b/>
                <w:szCs w:val="28"/>
              </w:rPr>
              <w:t>Proprietà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075606" w:rsidRPr="00195ECF" w:rsidRDefault="00075606" w:rsidP="00075606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Addizione</w:t>
            </w: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075606" w:rsidRPr="00195ECF" w:rsidRDefault="00075606" w:rsidP="00075606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Moltiplicazione</w:t>
            </w:r>
          </w:p>
        </w:tc>
      </w:tr>
      <w:tr w:rsidR="00075606" w:rsidRPr="00195ECF">
        <w:tc>
          <w:tcPr>
            <w:tcW w:w="2835" w:type="dxa"/>
          </w:tcPr>
          <w:p w:rsidR="00075606" w:rsidRPr="00195ECF" w:rsidRDefault="00075606" w:rsidP="00075606">
            <w:pPr>
              <w:spacing w:before="60" w:after="60"/>
              <w:rPr>
                <w:b/>
                <w:szCs w:val="28"/>
              </w:rPr>
            </w:pPr>
            <w:r w:rsidRPr="00195ECF">
              <w:rPr>
                <w:b/>
                <w:szCs w:val="28"/>
              </w:rPr>
              <w:t>Commutativa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075606" w:rsidRPr="00195ECF" w:rsidRDefault="00075606" w:rsidP="00075606">
            <w:pPr>
              <w:spacing w:before="60" w:after="60"/>
              <w:rPr>
                <w:szCs w:val="28"/>
              </w:rPr>
            </w:pP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075606" w:rsidRPr="002B026C" w:rsidRDefault="00075606" w:rsidP="00075606">
            <w:pPr>
              <w:spacing w:before="60" w:after="60"/>
              <w:rPr>
                <w:b/>
                <w:i/>
                <w:sz w:val="32"/>
                <w:szCs w:val="28"/>
              </w:rPr>
            </w:pPr>
            <w:r w:rsidRPr="002B026C">
              <w:rPr>
                <w:b/>
                <w:i/>
                <w:sz w:val="32"/>
                <w:szCs w:val="28"/>
              </w:rPr>
              <w:t xml:space="preserve">a </w:t>
            </w:r>
            <w:r w:rsidRPr="002B026C">
              <w:rPr>
                <w:b/>
                <w:i/>
                <w:sz w:val="32"/>
                <w:szCs w:val="28"/>
              </w:rPr>
              <w:sym w:font="Symbol" w:char="F0D7"/>
            </w:r>
            <w:r w:rsidRPr="002B026C">
              <w:rPr>
                <w:b/>
                <w:i/>
                <w:sz w:val="32"/>
                <w:szCs w:val="28"/>
              </w:rPr>
              <w:t xml:space="preserve"> b = b </w:t>
            </w:r>
            <w:r w:rsidRPr="002B026C">
              <w:rPr>
                <w:b/>
                <w:i/>
                <w:sz w:val="32"/>
                <w:szCs w:val="28"/>
              </w:rPr>
              <w:sym w:font="Symbol" w:char="F0D7"/>
            </w:r>
            <w:r w:rsidRPr="002B026C">
              <w:rPr>
                <w:b/>
                <w:i/>
                <w:sz w:val="32"/>
                <w:szCs w:val="28"/>
              </w:rPr>
              <w:t xml:space="preserve"> a</w:t>
            </w:r>
          </w:p>
        </w:tc>
      </w:tr>
      <w:tr w:rsidR="00075606" w:rsidRPr="00195ECF">
        <w:tc>
          <w:tcPr>
            <w:tcW w:w="2835" w:type="dxa"/>
          </w:tcPr>
          <w:p w:rsidR="00075606" w:rsidRDefault="00075606" w:rsidP="00075606">
            <w:pPr>
              <w:spacing w:before="60" w:after="60"/>
              <w:rPr>
                <w:b/>
                <w:szCs w:val="28"/>
              </w:rPr>
            </w:pPr>
            <w:r>
              <w:rPr>
                <w:b/>
                <w:szCs w:val="28"/>
              </w:rPr>
              <w:t>Associativa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075606" w:rsidRPr="00054A3D" w:rsidRDefault="00075606" w:rsidP="00075606">
            <w:pPr>
              <w:spacing w:before="60" w:after="60"/>
              <w:rPr>
                <w:b/>
                <w:szCs w:val="28"/>
              </w:rPr>
            </w:pPr>
            <w:r w:rsidRPr="00D948C6">
              <w:rPr>
                <w:b/>
                <w:i/>
                <w:sz w:val="32"/>
                <w:szCs w:val="28"/>
              </w:rPr>
              <w:t>a + (b + c) = (a + b) + c</w:t>
            </w: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075606" w:rsidRPr="00054A3D" w:rsidRDefault="00075606" w:rsidP="00075606">
            <w:pPr>
              <w:spacing w:before="60" w:after="60"/>
              <w:rPr>
                <w:b/>
                <w:szCs w:val="28"/>
              </w:rPr>
            </w:pPr>
          </w:p>
        </w:tc>
      </w:tr>
      <w:tr w:rsidR="00075606" w:rsidRPr="00195ECF">
        <w:tc>
          <w:tcPr>
            <w:tcW w:w="2835" w:type="dxa"/>
          </w:tcPr>
          <w:p w:rsidR="00075606" w:rsidRPr="00195ECF" w:rsidRDefault="00075606" w:rsidP="00075606">
            <w:pPr>
              <w:spacing w:before="60" w:after="120"/>
              <w:rPr>
                <w:b/>
                <w:szCs w:val="28"/>
              </w:rPr>
            </w:pPr>
            <w:r>
              <w:rPr>
                <w:b/>
                <w:szCs w:val="28"/>
              </w:rPr>
              <w:t>E</w:t>
            </w:r>
            <w:r w:rsidRPr="00195ECF">
              <w:rPr>
                <w:b/>
                <w:szCs w:val="28"/>
              </w:rPr>
              <w:t>lemento neutro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075606" w:rsidRDefault="00075606" w:rsidP="00075606">
            <w:pPr>
              <w:spacing w:before="60"/>
              <w:rPr>
                <w:szCs w:val="28"/>
              </w:rPr>
            </w:pPr>
            <w:r w:rsidRPr="00054A3D">
              <w:rPr>
                <w:b/>
                <w:szCs w:val="28"/>
              </w:rPr>
              <w:t xml:space="preserve">0 </w:t>
            </w:r>
            <w:r>
              <w:rPr>
                <w:szCs w:val="28"/>
              </w:rPr>
              <w:t>è l’elemento neutro</w:t>
            </w:r>
          </w:p>
          <w:p w:rsidR="00075606" w:rsidRPr="00225694" w:rsidRDefault="00075606" w:rsidP="00075606">
            <w:pPr>
              <w:spacing w:before="60" w:after="60"/>
              <w:rPr>
                <w:sz w:val="32"/>
                <w:szCs w:val="28"/>
              </w:rPr>
            </w:pPr>
            <w:r w:rsidRPr="00225694">
              <w:rPr>
                <w:b/>
                <w:i/>
                <w:sz w:val="32"/>
                <w:szCs w:val="28"/>
              </w:rPr>
              <w:t xml:space="preserve">a </w:t>
            </w:r>
            <w:r w:rsidRPr="00225694">
              <w:rPr>
                <w:sz w:val="32"/>
                <w:szCs w:val="28"/>
              </w:rPr>
              <w:t>+ 0 = ……</w:t>
            </w: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075606" w:rsidRDefault="00075606" w:rsidP="00075606">
            <w:pPr>
              <w:spacing w:before="60"/>
              <w:rPr>
                <w:szCs w:val="28"/>
              </w:rPr>
            </w:pPr>
            <w:r w:rsidRPr="00054A3D">
              <w:rPr>
                <w:b/>
                <w:szCs w:val="28"/>
              </w:rPr>
              <w:t>1</w:t>
            </w:r>
            <w:r>
              <w:rPr>
                <w:szCs w:val="28"/>
              </w:rPr>
              <w:t xml:space="preserve"> è l’elemento neutro</w:t>
            </w:r>
          </w:p>
          <w:p w:rsidR="00075606" w:rsidRPr="00225694" w:rsidRDefault="00075606" w:rsidP="00075606">
            <w:pPr>
              <w:spacing w:before="60" w:after="60"/>
              <w:rPr>
                <w:sz w:val="32"/>
                <w:szCs w:val="28"/>
              </w:rPr>
            </w:pPr>
            <w:r w:rsidRPr="00225694">
              <w:rPr>
                <w:b/>
                <w:i/>
                <w:sz w:val="32"/>
                <w:szCs w:val="28"/>
              </w:rPr>
              <w:t xml:space="preserve">a </w:t>
            </w:r>
            <w:r w:rsidRPr="00225694">
              <w:rPr>
                <w:b/>
                <w:i/>
                <w:sz w:val="32"/>
                <w:szCs w:val="28"/>
              </w:rPr>
              <w:sym w:font="Symbol" w:char="F0D7"/>
            </w:r>
            <w:r w:rsidRPr="00225694">
              <w:rPr>
                <w:b/>
                <w:i/>
                <w:sz w:val="32"/>
                <w:szCs w:val="28"/>
              </w:rPr>
              <w:t xml:space="preserve"> </w:t>
            </w:r>
            <w:proofErr w:type="gramStart"/>
            <w:r w:rsidRPr="00225694">
              <w:rPr>
                <w:b/>
                <w:sz w:val="32"/>
                <w:szCs w:val="28"/>
              </w:rPr>
              <w:t>1</w:t>
            </w:r>
            <w:r w:rsidRPr="00225694">
              <w:rPr>
                <w:sz w:val="32"/>
                <w:szCs w:val="28"/>
              </w:rPr>
              <w:t xml:space="preserve">  =</w:t>
            </w:r>
            <w:proofErr w:type="gramEnd"/>
            <w:r w:rsidRPr="00225694">
              <w:rPr>
                <w:sz w:val="32"/>
                <w:szCs w:val="28"/>
              </w:rPr>
              <w:t xml:space="preserve"> …….</w:t>
            </w:r>
          </w:p>
        </w:tc>
      </w:tr>
      <w:tr w:rsidR="00075606" w:rsidRPr="00195ECF">
        <w:tc>
          <w:tcPr>
            <w:tcW w:w="2835" w:type="dxa"/>
          </w:tcPr>
          <w:p w:rsidR="00075606" w:rsidRDefault="00075606" w:rsidP="00075606">
            <w:pPr>
              <w:spacing w:before="120" w:after="120"/>
              <w:rPr>
                <w:b/>
                <w:szCs w:val="28"/>
              </w:rPr>
            </w:pPr>
            <w:r>
              <w:rPr>
                <w:b/>
                <w:szCs w:val="28"/>
              </w:rPr>
              <w:t>Elemento assorbente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075606" w:rsidRPr="00195ECF" w:rsidRDefault="00075606" w:rsidP="00075606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 xml:space="preserve">L’addizione </w:t>
            </w:r>
            <w:r w:rsidRPr="00054A3D">
              <w:rPr>
                <w:b/>
                <w:szCs w:val="28"/>
              </w:rPr>
              <w:t>non</w:t>
            </w:r>
            <w:r>
              <w:rPr>
                <w:szCs w:val="28"/>
              </w:rPr>
              <w:t xml:space="preserve"> ha elemento assorbente</w:t>
            </w: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075606" w:rsidRPr="003A4650" w:rsidRDefault="00075606" w:rsidP="00075606">
            <w:pPr>
              <w:spacing w:before="60"/>
              <w:rPr>
                <w:szCs w:val="28"/>
              </w:rPr>
            </w:pPr>
            <w:r>
              <w:rPr>
                <w:b/>
                <w:szCs w:val="28"/>
              </w:rPr>
              <w:t>0</w:t>
            </w:r>
            <w:r>
              <w:rPr>
                <w:szCs w:val="28"/>
              </w:rPr>
              <w:t xml:space="preserve"> è l’elemento assorbente</w:t>
            </w:r>
          </w:p>
          <w:p w:rsidR="00075606" w:rsidRPr="00225694" w:rsidRDefault="00075606" w:rsidP="00075606">
            <w:pPr>
              <w:spacing w:before="60" w:after="60"/>
              <w:rPr>
                <w:sz w:val="32"/>
                <w:szCs w:val="28"/>
              </w:rPr>
            </w:pPr>
            <w:r w:rsidRPr="00225694">
              <w:rPr>
                <w:b/>
                <w:i/>
                <w:sz w:val="32"/>
                <w:szCs w:val="28"/>
              </w:rPr>
              <w:t>a</w:t>
            </w:r>
            <w:r w:rsidRPr="00225694">
              <w:rPr>
                <w:i/>
                <w:sz w:val="32"/>
                <w:szCs w:val="28"/>
              </w:rPr>
              <w:t xml:space="preserve"> </w:t>
            </w:r>
            <w:r w:rsidRPr="00225694">
              <w:rPr>
                <w:i/>
                <w:sz w:val="32"/>
                <w:szCs w:val="28"/>
              </w:rPr>
              <w:sym w:font="Symbol" w:char="F0D7"/>
            </w:r>
            <w:r w:rsidRPr="00225694">
              <w:rPr>
                <w:i/>
                <w:sz w:val="32"/>
                <w:szCs w:val="28"/>
              </w:rPr>
              <w:t xml:space="preserve"> 0 = </w:t>
            </w:r>
            <w:proofErr w:type="gramStart"/>
            <w:r w:rsidRPr="00225694">
              <w:rPr>
                <w:i/>
                <w:sz w:val="32"/>
                <w:szCs w:val="28"/>
              </w:rPr>
              <w:t>…….</w:t>
            </w:r>
            <w:proofErr w:type="gramEnd"/>
          </w:p>
        </w:tc>
      </w:tr>
      <w:tr w:rsidR="00075606" w:rsidRPr="00195ECF">
        <w:tc>
          <w:tcPr>
            <w:tcW w:w="2835" w:type="dxa"/>
          </w:tcPr>
          <w:p w:rsidR="00075606" w:rsidRDefault="00075606" w:rsidP="00075606">
            <w:pPr>
              <w:spacing w:before="60" w:after="60"/>
              <w:rPr>
                <w:b/>
                <w:szCs w:val="28"/>
              </w:rPr>
            </w:pPr>
            <w:r>
              <w:rPr>
                <w:b/>
                <w:szCs w:val="28"/>
              </w:rPr>
              <w:t>Distributiva</w:t>
            </w:r>
          </w:p>
        </w:tc>
        <w:tc>
          <w:tcPr>
            <w:tcW w:w="7088" w:type="dxa"/>
            <w:gridSpan w:val="2"/>
          </w:tcPr>
          <w:p w:rsidR="00075606" w:rsidRPr="00195ECF" w:rsidRDefault="00075606" w:rsidP="00075606">
            <w:pPr>
              <w:spacing w:before="60" w:after="60"/>
              <w:rPr>
                <w:i/>
                <w:sz w:val="32"/>
                <w:szCs w:val="28"/>
              </w:rPr>
            </w:pPr>
            <w:r w:rsidRPr="00054A3D">
              <w:rPr>
                <w:b/>
                <w:i/>
                <w:sz w:val="32"/>
                <w:szCs w:val="28"/>
              </w:rPr>
              <w:t>a (b + c) =</w:t>
            </w:r>
            <w:r>
              <w:rPr>
                <w:i/>
                <w:sz w:val="32"/>
                <w:szCs w:val="28"/>
              </w:rPr>
              <w:t xml:space="preserve"> …………</w:t>
            </w:r>
            <w:proofErr w:type="gramStart"/>
            <w:r>
              <w:rPr>
                <w:i/>
                <w:sz w:val="32"/>
                <w:szCs w:val="28"/>
              </w:rPr>
              <w:t>…….</w:t>
            </w:r>
            <w:proofErr w:type="gramEnd"/>
            <w:r>
              <w:rPr>
                <w:i/>
                <w:sz w:val="32"/>
                <w:szCs w:val="28"/>
              </w:rPr>
              <w:t>.</w:t>
            </w:r>
          </w:p>
        </w:tc>
      </w:tr>
    </w:tbl>
    <w:p w:rsidR="00D25157" w:rsidRPr="00D25157" w:rsidRDefault="00D25157" w:rsidP="00D25157"/>
    <w:sectPr w:rsidR="00D25157" w:rsidRPr="00D25157" w:rsidSect="00840D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851" w:bottom="851" w:left="851" w:header="737" w:footer="90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E5F" w:rsidRDefault="00515E5F">
      <w:r>
        <w:separator/>
      </w:r>
    </w:p>
  </w:endnote>
  <w:endnote w:type="continuationSeparator" w:id="0">
    <w:p w:rsidR="00515E5F" w:rsidRDefault="0051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 York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Zapf Chancery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rcoal CY">
    <w:altName w:val="Calibri"/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606" w:rsidRDefault="00075606" w:rsidP="000756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75606" w:rsidRDefault="00075606" w:rsidP="000756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606" w:rsidRDefault="00075606" w:rsidP="000756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75606" w:rsidRPr="00821840" w:rsidRDefault="00075606" w:rsidP="00075606">
    <w:pPr>
      <w:pStyle w:val="Pidipagina"/>
      <w:ind w:right="360"/>
      <w:rPr>
        <w:i/>
        <w:sz w:val="24"/>
      </w:rPr>
    </w:pPr>
    <w:r w:rsidRPr="00821840">
      <w:rPr>
        <w:i/>
        <w:sz w:val="24"/>
      </w:rPr>
      <w:t>Daniela Valenti</w:t>
    </w:r>
    <w:r w:rsidR="00D25157">
      <w:rPr>
        <w:i/>
        <w:sz w:val="24"/>
      </w:rPr>
      <w:t xml:space="preserve"> 202</w:t>
    </w:r>
    <w:r w:rsidR="005C1A74">
      <w:rPr>
        <w:i/>
        <w:sz w:val="2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A74" w:rsidRDefault="005C1A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E5F" w:rsidRDefault="00515E5F">
      <w:r>
        <w:separator/>
      </w:r>
    </w:p>
  </w:footnote>
  <w:footnote w:type="continuationSeparator" w:id="0">
    <w:p w:rsidR="00515E5F" w:rsidRDefault="0051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A74" w:rsidRDefault="005C1A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A74" w:rsidRDefault="005C1A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A74" w:rsidRDefault="005C1A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C5827"/>
    <w:multiLevelType w:val="hybridMultilevel"/>
    <w:tmpl w:val="2F82F3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" w15:restartNumberingAfterBreak="0">
    <w:nsid w:val="3B963510"/>
    <w:multiLevelType w:val="hybridMultilevel"/>
    <w:tmpl w:val="134C891A"/>
    <w:lvl w:ilvl="0" w:tplc="2AB6FC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5A"/>
    <w:rsid w:val="00075606"/>
    <w:rsid w:val="000C641B"/>
    <w:rsid w:val="000E6C5A"/>
    <w:rsid w:val="0012122A"/>
    <w:rsid w:val="00166379"/>
    <w:rsid w:val="001B1DE5"/>
    <w:rsid w:val="001C70D2"/>
    <w:rsid w:val="00267624"/>
    <w:rsid w:val="00282F69"/>
    <w:rsid w:val="00305DEC"/>
    <w:rsid w:val="00383E54"/>
    <w:rsid w:val="00515E5F"/>
    <w:rsid w:val="005C1A74"/>
    <w:rsid w:val="00817213"/>
    <w:rsid w:val="00840D51"/>
    <w:rsid w:val="00A86DEC"/>
    <w:rsid w:val="00B65A1A"/>
    <w:rsid w:val="00C71B68"/>
    <w:rsid w:val="00CB4E14"/>
    <w:rsid w:val="00D25157"/>
    <w:rsid w:val="00EA04A6"/>
    <w:rsid w:val="00F16F8B"/>
    <w:rsid w:val="00F9677A"/>
    <w:rsid w:val="00FE32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CDC80A"/>
  <w15:chartTrackingRefBased/>
  <w15:docId w15:val="{51266F76-9F81-974C-BA5F-46B7B329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Times" w:hAnsi="Times" w:cs="Time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onnino">
    <w:name w:val="Colonnino"/>
    <w:basedOn w:val="Normale"/>
    <w:pPr>
      <w:ind w:left="-560" w:right="580" w:firstLine="560"/>
      <w:jc w:val="both"/>
    </w:pPr>
    <w:rPr>
      <w:sz w:val="24"/>
    </w:rPr>
  </w:style>
  <w:style w:type="paragraph" w:customStyle="1" w:styleId="Figure">
    <w:name w:val="Figure"/>
    <w:basedOn w:val="Normale"/>
    <w:pPr>
      <w:ind w:left="740" w:right="580" w:hanging="740"/>
      <w:jc w:val="both"/>
    </w:pPr>
  </w:style>
  <w:style w:type="paragraph" w:customStyle="1" w:styleId="First">
    <w:name w:val="First ¶"/>
    <w:basedOn w:val="Normale"/>
    <w:next w:val="Normale"/>
    <w:pPr>
      <w:ind w:right="-20"/>
      <w:jc w:val="both"/>
    </w:pPr>
  </w:style>
  <w:style w:type="paragraph" w:customStyle="1" w:styleId="Formul">
    <w:name w:val="Formulæ"/>
    <w:basedOn w:val="Normale"/>
    <w:next w:val="First"/>
    <w:pPr>
      <w:spacing w:before="80" w:after="80"/>
      <w:ind w:left="1120" w:right="-20" w:firstLine="560"/>
      <w:jc w:val="both"/>
    </w:pPr>
  </w:style>
  <w:style w:type="paragraph" w:customStyle="1" w:styleId="Lavagna">
    <w:name w:val="Lavagna"/>
    <w:basedOn w:val="Normale"/>
    <w:pPr>
      <w:keepLines/>
      <w:pBdr>
        <w:top w:val="dotted" w:sz="6" w:space="0" w:color="auto" w:shadow="1"/>
        <w:left w:val="dotted" w:sz="6" w:space="0" w:color="auto" w:shadow="1"/>
        <w:bottom w:val="dotted" w:sz="6" w:space="0" w:color="auto" w:shadow="1"/>
        <w:right w:val="dotted" w:sz="6" w:space="0" w:color="auto" w:shadow="1"/>
      </w:pBdr>
      <w:spacing w:before="120" w:after="120"/>
      <w:ind w:left="560"/>
      <w:jc w:val="both"/>
    </w:pPr>
    <w:rPr>
      <w:rFonts w:ascii="Zapf Chancery" w:hAnsi="Zapf Chancery" w:cs="Zapf Chancery"/>
      <w:sz w:val="36"/>
    </w:rPr>
  </w:style>
  <w:style w:type="paragraph" w:customStyle="1" w:styleId="Operazioni">
    <w:name w:val="Operazioni"/>
    <w:basedOn w:val="Normale"/>
    <w:pPr>
      <w:keepNext/>
      <w:keepLines/>
      <w:ind w:left="1120"/>
      <w:jc w:val="both"/>
    </w:pPr>
    <w:rPr>
      <w:rFonts w:ascii="Courier" w:hAnsi="Courier" w:cs="Courier"/>
    </w:rPr>
  </w:style>
  <w:style w:type="paragraph" w:customStyle="1" w:styleId="Sottotitolo1">
    <w:name w:val="Sottotitolo1"/>
    <w:basedOn w:val="Normale"/>
    <w:next w:val="Normale"/>
    <w:pPr>
      <w:keepNext/>
      <w:ind w:left="360" w:right="-20" w:hanging="360"/>
    </w:pPr>
    <w:rPr>
      <w:b/>
    </w:rPr>
  </w:style>
  <w:style w:type="paragraph" w:customStyle="1" w:styleId="TestatinaEx">
    <w:name w:val="Testatina Ex"/>
    <w:basedOn w:val="Sottotitolo1"/>
    <w:pPr>
      <w:framePr w:wrap="auto" w:hAnchor="margin"/>
      <w:pBdr>
        <w:top w:val="single" w:sz="6" w:space="0" w:color="auto"/>
        <w:bottom w:val="single" w:sz="6" w:space="0" w:color="auto"/>
      </w:pBdr>
      <w:spacing w:line="480" w:lineRule="exact"/>
      <w:jc w:val="center"/>
    </w:pPr>
    <w:rPr>
      <w:sz w:val="32"/>
    </w:rPr>
  </w:style>
  <w:style w:type="paragraph" w:styleId="Titolo">
    <w:name w:val="Title"/>
    <w:basedOn w:val="Normale"/>
    <w:next w:val="Sottotitolo1"/>
    <w:qFormat/>
    <w:pPr>
      <w:spacing w:after="360"/>
      <w:ind w:right="-20"/>
    </w:pPr>
    <w:rPr>
      <w:rFonts w:ascii="Helvetica" w:hAnsi="Helvetica" w:cs="Helvetica"/>
      <w:b/>
      <w:sz w:val="36"/>
    </w:rPr>
  </w:style>
  <w:style w:type="paragraph" w:customStyle="1" w:styleId="Trattino">
    <w:name w:val="Trattino"/>
    <w:basedOn w:val="Normale"/>
    <w:pPr>
      <w:spacing w:before="60" w:after="60"/>
      <w:ind w:left="840" w:hanging="280"/>
      <w:jc w:val="both"/>
    </w:pPr>
  </w:style>
  <w:style w:type="paragraph" w:styleId="Intestazione">
    <w:name w:val="header"/>
    <w:basedOn w:val="Normale"/>
    <w:link w:val="IntestazioneCarattere"/>
    <w:rsid w:val="0082184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1840"/>
    <w:rPr>
      <w:rFonts w:ascii="Times" w:hAnsi="Times" w:cs="Times"/>
      <w:sz w:val="28"/>
      <w:lang w:eastAsia="it-IT"/>
    </w:rPr>
  </w:style>
  <w:style w:type="paragraph" w:styleId="Pidipagina">
    <w:name w:val="footer"/>
    <w:basedOn w:val="Normale"/>
    <w:link w:val="PidipaginaCarattere"/>
    <w:rsid w:val="0082184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821840"/>
    <w:rPr>
      <w:rFonts w:ascii="Times" w:hAnsi="Times" w:cs="Times"/>
      <w:sz w:val="28"/>
      <w:lang w:eastAsia="it-IT"/>
    </w:rPr>
  </w:style>
  <w:style w:type="character" w:styleId="Numeropagina">
    <w:name w:val="page number"/>
    <w:basedOn w:val="Carpredefinitoparagrafo"/>
    <w:rsid w:val="004F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lavoro: espressioni con l’uso del tascabile</vt:lpstr>
      <vt:lpstr>Scheda di lavoro: espressioni con l’uso del tascabile</vt:lpstr>
    </vt:vector>
  </TitlesOfParts>
  <Company/>
  <LinksUpToDate>false</LinksUpToDate>
  <CharactersWithSpaces>2848</CharactersWithSpaces>
  <SharedDoc>false</SharedDoc>
  <HLinks>
    <vt:vector size="6" baseType="variant">
      <vt:variant>
        <vt:i4>116</vt:i4>
      </vt:variant>
      <vt:variant>
        <vt:i4>2790</vt:i4>
      </vt:variant>
      <vt:variant>
        <vt:i4>1027</vt:i4>
      </vt:variant>
      <vt:variant>
        <vt:i4>1</vt:i4>
      </vt:variant>
      <vt:variant>
        <vt:lpwstr>Ins_N1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lavoro: espressioni con l’uso del tascabile</dc:title>
  <dc:subject/>
  <dc:creator>Daniela</dc:creator>
  <cp:keywords/>
  <cp:lastModifiedBy>Microsoft Office User</cp:lastModifiedBy>
  <cp:revision>11</cp:revision>
  <cp:lastPrinted>2020-09-02T16:31:00Z</cp:lastPrinted>
  <dcterms:created xsi:type="dcterms:W3CDTF">2020-09-02T09:43:00Z</dcterms:created>
  <dcterms:modified xsi:type="dcterms:W3CDTF">2021-09-24T07:50:00Z</dcterms:modified>
</cp:coreProperties>
</file>