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CB" w:rsidRDefault="007444CB" w:rsidP="000434ED">
      <w:pPr>
        <w:pStyle w:val="Titolo1"/>
        <w:spacing w:before="0" w:after="120"/>
        <w:rPr>
          <w:sz w:val="24"/>
          <w:szCs w:val="36"/>
        </w:rPr>
      </w:pPr>
      <w:r>
        <w:rPr>
          <w:sz w:val="24"/>
          <w:szCs w:val="36"/>
        </w:rPr>
        <w:t>Regressione</w:t>
      </w:r>
      <w:r w:rsidR="00E24673">
        <w:rPr>
          <w:sz w:val="24"/>
          <w:szCs w:val="36"/>
        </w:rPr>
        <w:t>1</w:t>
      </w:r>
      <w:r w:rsidRPr="00287C11">
        <w:rPr>
          <w:sz w:val="24"/>
          <w:szCs w:val="36"/>
        </w:rPr>
        <w:t xml:space="preserve">. Attività </w:t>
      </w:r>
    </w:p>
    <w:p w:rsidR="000434ED" w:rsidRPr="00393081" w:rsidRDefault="000434ED" w:rsidP="000434ED">
      <w:pPr>
        <w:pStyle w:val="Titolo1"/>
        <w:spacing w:before="0" w:after="0"/>
        <w:rPr>
          <w:b w:val="0"/>
          <w:i/>
          <w:sz w:val="24"/>
          <w:szCs w:val="36"/>
        </w:rPr>
      </w:pPr>
      <w:r w:rsidRPr="00393081">
        <w:rPr>
          <w:b w:val="0"/>
          <w:i/>
          <w:sz w:val="24"/>
          <w:szCs w:val="36"/>
        </w:rPr>
        <w:t xml:space="preserve">La retta </w:t>
      </w:r>
      <w:proofErr w:type="spellStart"/>
      <w:r w:rsidRPr="00393081">
        <w:rPr>
          <w:b w:val="0"/>
          <w:i/>
          <w:sz w:val="24"/>
          <w:szCs w:val="36"/>
        </w:rPr>
        <w:t>r</w:t>
      </w:r>
      <w:r w:rsidRPr="00393081">
        <w:rPr>
          <w:b w:val="0"/>
          <w:i/>
          <w:sz w:val="24"/>
          <w:szCs w:val="36"/>
          <w:vertAlign w:val="subscript"/>
        </w:rPr>
        <w:t>O</w:t>
      </w:r>
      <w:proofErr w:type="spellEnd"/>
      <w:r w:rsidRPr="00393081">
        <w:rPr>
          <w:b w:val="0"/>
          <w:i/>
          <w:sz w:val="24"/>
          <w:szCs w:val="36"/>
        </w:rPr>
        <w:t xml:space="preserve"> dei minimi quadrati che passa per O(0, 0) </w:t>
      </w:r>
    </w:p>
    <w:p w:rsidR="000434ED" w:rsidRPr="00287C11" w:rsidRDefault="000434ED" w:rsidP="000434ED">
      <w:pPr>
        <w:spacing w:after="60"/>
        <w:rPr>
          <w:rFonts w:cs="Arial"/>
          <w:bCs/>
        </w:rPr>
      </w:pPr>
      <w:r w:rsidRPr="00620BF1">
        <w:rPr>
          <w:rFonts w:cs="Arial"/>
          <w:b/>
          <w:bCs/>
        </w:rPr>
        <w:t>1.</w:t>
      </w:r>
      <w:r w:rsidRPr="00287C11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Completa il procedimento qui sotto per trovare la formula che fornisce la pendenza </w:t>
      </w:r>
      <w:proofErr w:type="spellStart"/>
      <w:r w:rsidRPr="00C47DB2">
        <w:rPr>
          <w:rFonts w:cs="Arial"/>
          <w:bCs/>
          <w:i/>
        </w:rPr>
        <w:t>m</w:t>
      </w:r>
      <w:r>
        <w:rPr>
          <w:rFonts w:cs="Arial"/>
          <w:bCs/>
          <w:vertAlign w:val="subscript"/>
        </w:rPr>
        <w:t>O</w:t>
      </w:r>
      <w:proofErr w:type="spellEnd"/>
      <w:r>
        <w:rPr>
          <w:rFonts w:cs="Arial"/>
          <w:bCs/>
        </w:rPr>
        <w:t xml:space="preserve"> della retta </w:t>
      </w:r>
      <w:proofErr w:type="spellStart"/>
      <w:r>
        <w:rPr>
          <w:rFonts w:cs="Arial"/>
          <w:bCs/>
          <w:i/>
        </w:rPr>
        <w:t>s</w:t>
      </w:r>
      <w:r w:rsidRPr="00074E9F">
        <w:rPr>
          <w:rFonts w:cs="Arial"/>
          <w:bCs/>
          <w:vertAlign w:val="subscript"/>
        </w:rPr>
        <w:t>O</w:t>
      </w:r>
      <w:proofErr w:type="spellEnd"/>
      <w:r>
        <w:rPr>
          <w:rFonts w:cs="Arial"/>
          <w:bCs/>
        </w:rPr>
        <w:t xml:space="preserve"> .</w:t>
      </w:r>
      <w:r w:rsidRPr="00287C11">
        <w:rPr>
          <w:rFonts w:cs="Arial"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0434ED" w:rsidRPr="008B3A38">
        <w:tc>
          <w:tcPr>
            <w:tcW w:w="5103" w:type="dxa"/>
          </w:tcPr>
          <w:p w:rsidR="000434ED" w:rsidRPr="008B3A38" w:rsidRDefault="000434ED" w:rsidP="000434ED">
            <w:pPr>
              <w:jc w:val="center"/>
              <w:rPr>
                <w:rFonts w:cs="Arial"/>
                <w:b/>
                <w:bCs/>
              </w:rPr>
            </w:pPr>
            <w:r w:rsidRPr="008B3A38">
              <w:rPr>
                <w:rFonts w:cs="Arial"/>
                <w:b/>
                <w:bCs/>
              </w:rPr>
              <w:t>Esempio numerico</w:t>
            </w:r>
          </w:p>
        </w:tc>
        <w:tc>
          <w:tcPr>
            <w:tcW w:w="5103" w:type="dxa"/>
          </w:tcPr>
          <w:p w:rsidR="000434ED" w:rsidRPr="008B3A38" w:rsidRDefault="000434ED" w:rsidP="000434ED">
            <w:pPr>
              <w:jc w:val="center"/>
              <w:rPr>
                <w:rFonts w:cs="Arial"/>
                <w:b/>
                <w:bCs/>
              </w:rPr>
            </w:pPr>
            <w:r w:rsidRPr="008B3A38">
              <w:rPr>
                <w:rFonts w:cs="Arial"/>
                <w:b/>
                <w:bCs/>
              </w:rPr>
              <w:t>In generale</w:t>
            </w:r>
          </w:p>
        </w:tc>
      </w:tr>
      <w:tr w:rsidR="000434ED" w:rsidRPr="00C20D24">
        <w:tc>
          <w:tcPr>
            <w:tcW w:w="5103" w:type="dxa"/>
          </w:tcPr>
          <w:p w:rsidR="000434ED" w:rsidRPr="008B3A38" w:rsidRDefault="000434ED" w:rsidP="000434ED">
            <w:pPr>
              <w:spacing w:before="40"/>
              <w:rPr>
                <w:rFonts w:ascii="Arial Narrow" w:hAnsi="Arial Narrow" w:cs="Arial"/>
                <w:bCs/>
              </w:rPr>
            </w:pPr>
            <w:r w:rsidRPr="008B3A38">
              <w:rPr>
                <w:rFonts w:ascii="Arial Narrow" w:hAnsi="Arial Narrow" w:cs="Arial"/>
                <w:bCs/>
              </w:rPr>
              <w:t>Sono dati i punti sperimentali</w:t>
            </w:r>
          </w:p>
          <w:p w:rsidR="000434ED" w:rsidRPr="008B3A38" w:rsidRDefault="000434ED" w:rsidP="000434ED">
            <w:pPr>
              <w:spacing w:after="60"/>
              <w:rPr>
                <w:rFonts w:cs="Arial"/>
                <w:bCs/>
              </w:rPr>
            </w:pPr>
            <w:r w:rsidRPr="008B3A38">
              <w:rPr>
                <w:rFonts w:cs="Arial"/>
                <w:bCs/>
              </w:rPr>
              <w:t>O(0; 0) , A</w:t>
            </w:r>
            <w:r w:rsidRPr="008B3A38">
              <w:rPr>
                <w:rFonts w:cs="Arial"/>
                <w:bCs/>
                <w:vertAlign w:val="subscript"/>
              </w:rPr>
              <w:t>1</w:t>
            </w:r>
            <w:r w:rsidRPr="008B3A38">
              <w:rPr>
                <w:rFonts w:cs="Arial"/>
                <w:bCs/>
              </w:rPr>
              <w:t xml:space="preserve">(1; 1,6) , </w:t>
            </w:r>
            <w:r w:rsidRPr="008B3A38">
              <w:rPr>
                <w:rFonts w:cs="Arial"/>
              </w:rPr>
              <w:t>A</w:t>
            </w:r>
            <w:r w:rsidRPr="008B3A38">
              <w:rPr>
                <w:rFonts w:cs="Arial"/>
                <w:vertAlign w:val="subscript"/>
              </w:rPr>
              <w:t>2</w:t>
            </w:r>
            <w:r w:rsidRPr="008B3A38">
              <w:rPr>
                <w:rFonts w:cs="Arial"/>
              </w:rPr>
              <w:t>(2; 2,8), …, A</w:t>
            </w:r>
            <w:r w:rsidRPr="008B3A38">
              <w:rPr>
                <w:rFonts w:cs="Arial"/>
                <w:vertAlign w:val="subscript"/>
              </w:rPr>
              <w:t>7</w:t>
            </w:r>
            <w:r w:rsidRPr="008B3A38">
              <w:rPr>
                <w:rFonts w:cs="Arial"/>
              </w:rPr>
              <w:t>(7; 12,8)</w:t>
            </w:r>
          </w:p>
        </w:tc>
        <w:tc>
          <w:tcPr>
            <w:tcW w:w="5103" w:type="dxa"/>
          </w:tcPr>
          <w:p w:rsidR="000434ED" w:rsidRPr="008B3A38" w:rsidRDefault="000434ED" w:rsidP="000434ED">
            <w:pPr>
              <w:spacing w:before="40"/>
              <w:rPr>
                <w:rFonts w:cs="Arial"/>
                <w:bCs/>
              </w:rPr>
            </w:pPr>
            <w:r w:rsidRPr="008B3A38">
              <w:rPr>
                <w:rFonts w:cs="Arial"/>
                <w:bCs/>
              </w:rPr>
              <w:t xml:space="preserve">Sono dati </w:t>
            </w:r>
            <w:r>
              <w:rPr>
                <w:rFonts w:cs="Arial"/>
                <w:bCs/>
              </w:rPr>
              <w:t>N</w:t>
            </w:r>
            <w:r w:rsidRPr="008B3A38">
              <w:rPr>
                <w:rFonts w:cs="Arial"/>
                <w:bCs/>
              </w:rPr>
              <w:t xml:space="preserve"> punti sperimentali</w:t>
            </w:r>
          </w:p>
          <w:p w:rsidR="000434ED" w:rsidRPr="00D10539" w:rsidRDefault="000434ED" w:rsidP="000434ED">
            <w:pPr>
              <w:spacing w:after="40"/>
              <w:rPr>
                <w:rFonts w:cs="Arial"/>
                <w:b/>
                <w:bCs/>
              </w:rPr>
            </w:pPr>
            <w:r w:rsidRPr="00D10539">
              <w:rPr>
                <w:rFonts w:cs="Arial"/>
                <w:bCs/>
              </w:rPr>
              <w:t>O(0; 0) , A</w:t>
            </w:r>
            <w:r w:rsidRPr="00D10539">
              <w:rPr>
                <w:rFonts w:cs="Arial"/>
                <w:bCs/>
                <w:vertAlign w:val="subscript"/>
              </w:rPr>
              <w:t>1</w:t>
            </w:r>
            <w:r w:rsidRPr="00D10539">
              <w:rPr>
                <w:rFonts w:cs="Arial"/>
                <w:bCs/>
              </w:rPr>
              <w:t>(</w:t>
            </w:r>
            <w:r w:rsidRPr="00D10539">
              <w:rPr>
                <w:rFonts w:cs="Arial"/>
                <w:bCs/>
                <w:i/>
              </w:rPr>
              <w:t>x</w:t>
            </w:r>
            <w:r w:rsidRPr="00D10539">
              <w:rPr>
                <w:rFonts w:cs="Arial"/>
                <w:bCs/>
                <w:vertAlign w:val="subscript"/>
              </w:rPr>
              <w:t>1</w:t>
            </w:r>
            <w:r w:rsidRPr="00D10539">
              <w:rPr>
                <w:rFonts w:cs="Arial"/>
                <w:bCs/>
              </w:rPr>
              <w:t xml:space="preserve">; </w:t>
            </w:r>
            <w:r w:rsidRPr="00D10539">
              <w:rPr>
                <w:rFonts w:cs="Arial"/>
                <w:bCs/>
                <w:i/>
              </w:rPr>
              <w:t>y</w:t>
            </w:r>
            <w:r w:rsidRPr="00D10539">
              <w:rPr>
                <w:rFonts w:cs="Arial"/>
                <w:bCs/>
                <w:vertAlign w:val="subscript"/>
              </w:rPr>
              <w:t>1</w:t>
            </w:r>
            <w:r w:rsidRPr="00D10539">
              <w:rPr>
                <w:rFonts w:cs="Arial"/>
                <w:bCs/>
              </w:rPr>
              <w:t xml:space="preserve">) , </w:t>
            </w:r>
            <w:r w:rsidRPr="00D10539">
              <w:rPr>
                <w:rFonts w:cs="Arial"/>
              </w:rPr>
              <w:t>A</w:t>
            </w:r>
            <w:r w:rsidRPr="00D10539">
              <w:rPr>
                <w:rFonts w:cs="Arial"/>
                <w:vertAlign w:val="subscript"/>
              </w:rPr>
              <w:t>2</w:t>
            </w:r>
            <w:r w:rsidRPr="00D10539">
              <w:rPr>
                <w:rFonts w:cs="Arial"/>
              </w:rPr>
              <w:t>(</w:t>
            </w:r>
            <w:r w:rsidRPr="00D10539">
              <w:rPr>
                <w:rFonts w:cs="Arial"/>
                <w:i/>
              </w:rPr>
              <w:t>x</w:t>
            </w:r>
            <w:r w:rsidRPr="00D10539">
              <w:rPr>
                <w:rFonts w:cs="Arial"/>
                <w:vertAlign w:val="subscript"/>
              </w:rPr>
              <w:t>2</w:t>
            </w:r>
            <w:r w:rsidRPr="00D10539">
              <w:rPr>
                <w:rFonts w:cs="Arial"/>
              </w:rPr>
              <w:t xml:space="preserve">; </w:t>
            </w:r>
            <w:r w:rsidRPr="00D10539">
              <w:rPr>
                <w:rFonts w:cs="Arial"/>
                <w:i/>
              </w:rPr>
              <w:t>y</w:t>
            </w:r>
            <w:r w:rsidRPr="00D10539">
              <w:rPr>
                <w:rFonts w:cs="Arial"/>
                <w:vertAlign w:val="subscript"/>
              </w:rPr>
              <w:t>2</w:t>
            </w:r>
            <w:r w:rsidRPr="00D10539">
              <w:rPr>
                <w:rFonts w:cs="Arial"/>
              </w:rPr>
              <w:t>), …, A</w:t>
            </w:r>
            <w:r w:rsidRPr="00D10539">
              <w:rPr>
                <w:rFonts w:cs="Arial"/>
                <w:vertAlign w:val="subscript"/>
              </w:rPr>
              <w:t>N</w:t>
            </w:r>
            <w:r w:rsidRPr="00D10539">
              <w:rPr>
                <w:rFonts w:cs="Arial"/>
              </w:rPr>
              <w:t>(</w:t>
            </w:r>
            <w:r w:rsidRPr="00D10539">
              <w:rPr>
                <w:rFonts w:cs="Arial"/>
                <w:i/>
              </w:rPr>
              <w:t>x</w:t>
            </w:r>
            <w:r w:rsidRPr="00D10539">
              <w:rPr>
                <w:rFonts w:cs="Arial"/>
                <w:vertAlign w:val="subscript"/>
              </w:rPr>
              <w:t>N</w:t>
            </w:r>
            <w:r w:rsidRPr="00D10539">
              <w:rPr>
                <w:rFonts w:cs="Arial"/>
              </w:rPr>
              <w:t xml:space="preserve">; </w:t>
            </w:r>
            <w:r w:rsidRPr="00D10539">
              <w:rPr>
                <w:rFonts w:cs="Arial"/>
                <w:i/>
              </w:rPr>
              <w:t>y</w:t>
            </w:r>
            <w:r w:rsidRPr="00D10539">
              <w:rPr>
                <w:rFonts w:cs="Arial"/>
                <w:vertAlign w:val="subscript"/>
              </w:rPr>
              <w:t>N</w:t>
            </w:r>
            <w:r w:rsidRPr="00D10539">
              <w:rPr>
                <w:rFonts w:cs="Arial"/>
              </w:rPr>
              <w:t>)</w:t>
            </w:r>
          </w:p>
        </w:tc>
      </w:tr>
      <w:tr w:rsidR="000434ED" w:rsidRPr="008B3A38">
        <w:tc>
          <w:tcPr>
            <w:tcW w:w="5103" w:type="dxa"/>
          </w:tcPr>
          <w:p w:rsidR="000434ED" w:rsidRPr="008B3A38" w:rsidRDefault="000434ED" w:rsidP="000434ED">
            <w:pPr>
              <w:spacing w:before="60"/>
              <w:rPr>
                <w:rFonts w:cs="Arial"/>
                <w:bCs/>
                <w:i/>
              </w:rPr>
            </w:pPr>
            <w:r w:rsidRPr="008B3A38">
              <w:rPr>
                <w:rFonts w:ascii="Arial Narrow" w:hAnsi="Arial Narrow" w:cs="Arial"/>
                <w:bCs/>
              </w:rPr>
              <w:t xml:space="preserve">Esamino la somma </w:t>
            </w:r>
            <w:r w:rsidRPr="00074E9F">
              <w:rPr>
                <w:rFonts w:ascii="Arial Narrow" w:hAnsi="Arial Narrow" w:cs="Arial"/>
                <w:bCs/>
                <w:i/>
              </w:rPr>
              <w:t>D</w:t>
            </w:r>
            <w:r w:rsidRPr="008B3A38">
              <w:rPr>
                <w:rFonts w:ascii="Arial Narrow" w:hAnsi="Arial Narrow" w:cs="Arial"/>
                <w:bCs/>
              </w:rPr>
              <w:t xml:space="preserve"> dei quadrati degli scarti fra la retta</w:t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y</w:t>
            </w:r>
            <w:r w:rsidRPr="008B3A38">
              <w:rPr>
                <w:rFonts w:cs="Arial"/>
                <w:bCs/>
              </w:rPr>
              <w:t xml:space="preserve"> = </w:t>
            </w:r>
            <w:r w:rsidRPr="008B3A38">
              <w:rPr>
                <w:rFonts w:cs="Arial"/>
                <w:bCs/>
                <w:i/>
              </w:rPr>
              <w:t>mx</w:t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ascii="Arial Narrow" w:hAnsi="Arial Narrow" w:cs="Arial"/>
                <w:bCs/>
              </w:rPr>
              <w:t>e i punti sperimentali, al variare di</w:t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m</w:t>
            </w:r>
          </w:p>
          <w:p w:rsidR="000434ED" w:rsidRPr="008B3A38" w:rsidRDefault="000434ED" w:rsidP="000434ED">
            <w:pPr>
              <w:spacing w:before="60" w:after="60"/>
              <w:rPr>
                <w:rFonts w:cs="Arial"/>
                <w:bCs/>
                <w:vertAlign w:val="superscript"/>
              </w:rPr>
            </w:pPr>
            <w:r w:rsidRPr="008B3A38">
              <w:rPr>
                <w:rFonts w:cs="Arial"/>
                <w:bCs/>
              </w:rPr>
              <w:t>D = (1,6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</w:rPr>
              <w:t>–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m</w:t>
            </w:r>
            <w:r w:rsidRPr="008B3A38">
              <w:rPr>
                <w:rFonts w:cs="Arial"/>
                <w:bCs/>
              </w:rPr>
              <w:sym w:font="Symbol" w:char="F0D7"/>
            </w:r>
            <w:r w:rsidRPr="008B3A38">
              <w:rPr>
                <w:rFonts w:cs="Arial"/>
                <w:bCs/>
              </w:rPr>
              <w:t>1)</w:t>
            </w:r>
            <w:r w:rsidRPr="008B3A38">
              <w:rPr>
                <w:rFonts w:cs="Arial"/>
                <w:bCs/>
                <w:vertAlign w:val="superscript"/>
              </w:rPr>
              <w:t>2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</w:rPr>
              <w:t>+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</w:rPr>
              <w:t>(2,8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</w:rPr>
              <w:t>–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m</w:t>
            </w:r>
            <w:r w:rsidRPr="008B3A38">
              <w:rPr>
                <w:rFonts w:cs="Arial"/>
                <w:bCs/>
              </w:rPr>
              <w:sym w:font="Symbol" w:char="F0D7"/>
            </w:r>
            <w:r w:rsidRPr="008B3A38">
              <w:rPr>
                <w:rFonts w:cs="Arial"/>
                <w:bCs/>
              </w:rPr>
              <w:t>2)</w:t>
            </w:r>
            <w:r w:rsidRPr="008B3A38">
              <w:rPr>
                <w:rFonts w:cs="Arial"/>
                <w:bCs/>
                <w:vertAlign w:val="superscript"/>
              </w:rPr>
              <w:t>2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</w:rPr>
              <w:t>+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</w:rPr>
              <w:t>…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 w:rsidRPr="008B3A38">
              <w:rPr>
                <w:rFonts w:cs="Arial"/>
                <w:bCs/>
              </w:rPr>
              <w:t>+</w:t>
            </w:r>
            <w:r w:rsidRPr="008D15A1">
              <w:rPr>
                <w:rFonts w:cs="Arial"/>
                <w:bCs/>
                <w:sz w:val="16"/>
              </w:rPr>
              <w:t xml:space="preserve"> </w:t>
            </w:r>
            <w:r>
              <w:rPr>
                <w:rFonts w:cs="Arial"/>
                <w:bCs/>
              </w:rPr>
              <w:t xml:space="preserve">(12,8 </w:t>
            </w:r>
            <w:r w:rsidRPr="008B3A38">
              <w:rPr>
                <w:rFonts w:cs="Arial"/>
                <w:bCs/>
              </w:rPr>
              <w:t xml:space="preserve">– </w:t>
            </w:r>
            <w:r w:rsidRPr="008B3A38">
              <w:rPr>
                <w:rFonts w:cs="Arial"/>
                <w:bCs/>
                <w:i/>
              </w:rPr>
              <w:t>m</w:t>
            </w:r>
            <w:r w:rsidRPr="008B3A38">
              <w:rPr>
                <w:rFonts w:cs="Arial"/>
                <w:bCs/>
              </w:rPr>
              <w:sym w:font="Symbol" w:char="F0D7"/>
            </w:r>
            <w:r w:rsidRPr="008B3A38">
              <w:rPr>
                <w:rFonts w:cs="Arial"/>
                <w:bCs/>
              </w:rPr>
              <w:t>7)</w:t>
            </w:r>
            <w:r w:rsidRPr="008B3A38">
              <w:rPr>
                <w:rFonts w:cs="Arial"/>
                <w:bCs/>
                <w:vertAlign w:val="superscript"/>
              </w:rPr>
              <w:t>2</w:t>
            </w:r>
          </w:p>
          <w:p w:rsidR="000434ED" w:rsidRPr="008B3A38" w:rsidRDefault="000434ED" w:rsidP="000434ED">
            <w:pPr>
              <w:rPr>
                <w:rFonts w:ascii="Arial Narrow" w:hAnsi="Arial Narrow" w:cs="Arial"/>
                <w:bCs/>
              </w:rPr>
            </w:pPr>
            <w:r w:rsidRPr="008B3A38">
              <w:rPr>
                <w:rFonts w:ascii="Arial Narrow" w:hAnsi="Arial Narrow" w:cs="Arial"/>
                <w:bCs/>
              </w:rPr>
              <w:t>Sviluppo i quadrati e ottengo una legge del tipo</w:t>
            </w:r>
          </w:p>
          <w:p w:rsidR="000434ED" w:rsidRPr="008B3A38" w:rsidRDefault="000434ED" w:rsidP="000434ED">
            <w:pPr>
              <w:spacing w:before="60" w:after="60"/>
              <w:rPr>
                <w:rFonts w:cs="Arial"/>
                <w:bCs/>
              </w:rPr>
            </w:pPr>
            <w:r w:rsidRPr="008B3A38">
              <w:rPr>
                <w:rFonts w:cs="Arial"/>
                <w:bCs/>
                <w:i/>
              </w:rPr>
              <w:t>D</w:t>
            </w:r>
            <w:r w:rsidRPr="008B3A38">
              <w:rPr>
                <w:rFonts w:cs="Arial"/>
                <w:bCs/>
              </w:rPr>
              <w:t xml:space="preserve"> = </w:t>
            </w:r>
            <w:r w:rsidRPr="008B3A38">
              <w:rPr>
                <w:rFonts w:cs="Arial"/>
                <w:bCs/>
                <w:i/>
              </w:rPr>
              <w:t xml:space="preserve">a </w:t>
            </w:r>
            <w:r w:rsidRPr="008B3A38">
              <w:rPr>
                <w:rFonts w:cs="Arial"/>
                <w:bCs/>
              </w:rPr>
              <w:sym w:font="Symbol" w:char="F0D7"/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m</w:t>
            </w:r>
            <w:r w:rsidRPr="008B3A38">
              <w:rPr>
                <w:rFonts w:cs="Arial"/>
                <w:bCs/>
                <w:vertAlign w:val="superscript"/>
              </w:rPr>
              <w:t>2</w:t>
            </w:r>
            <w:r w:rsidRPr="008B3A38">
              <w:rPr>
                <w:rFonts w:cs="Arial"/>
                <w:bCs/>
              </w:rPr>
              <w:t xml:space="preserve"> + </w:t>
            </w:r>
            <w:r w:rsidRPr="008B3A38">
              <w:rPr>
                <w:rFonts w:cs="Arial"/>
                <w:bCs/>
                <w:i/>
              </w:rPr>
              <w:t xml:space="preserve">b </w:t>
            </w:r>
            <w:r w:rsidRPr="008B3A38">
              <w:rPr>
                <w:rFonts w:cs="Arial"/>
                <w:bCs/>
              </w:rPr>
              <w:sym w:font="Symbol" w:char="F0D7"/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m</w:t>
            </w:r>
            <w:r w:rsidRPr="008B3A38">
              <w:rPr>
                <w:rFonts w:cs="Arial"/>
                <w:bCs/>
              </w:rPr>
              <w:t xml:space="preserve"> + </w:t>
            </w:r>
            <w:r w:rsidRPr="008B3A38">
              <w:rPr>
                <w:rFonts w:cs="Arial"/>
                <w:bCs/>
                <w:i/>
              </w:rPr>
              <w:t>c</w:t>
            </w:r>
          </w:p>
          <w:p w:rsidR="000434ED" w:rsidRPr="008B3A38" w:rsidRDefault="000434ED" w:rsidP="000434ED">
            <w:pPr>
              <w:rPr>
                <w:rFonts w:ascii="Arial Narrow" w:hAnsi="Arial Narrow" w:cs="Arial"/>
                <w:bCs/>
              </w:rPr>
            </w:pPr>
            <w:r w:rsidRPr="008B3A38">
              <w:rPr>
                <w:rFonts w:ascii="Arial Narrow" w:hAnsi="Arial Narrow" w:cs="Arial"/>
                <w:bCs/>
              </w:rPr>
              <w:t>con</w:t>
            </w:r>
          </w:p>
          <w:p w:rsidR="000434ED" w:rsidRPr="008B3A38" w:rsidRDefault="000434ED" w:rsidP="000434ED">
            <w:pPr>
              <w:spacing w:before="60"/>
              <w:rPr>
                <w:rFonts w:cs="Arial"/>
                <w:bCs/>
              </w:rPr>
            </w:pPr>
            <w:r w:rsidRPr="008B3A38">
              <w:rPr>
                <w:rFonts w:cs="Arial"/>
                <w:bCs/>
                <w:i/>
              </w:rPr>
              <w:t>a</w:t>
            </w:r>
            <w:r w:rsidRPr="008B3A38">
              <w:rPr>
                <w:rFonts w:cs="Arial"/>
                <w:bCs/>
              </w:rPr>
              <w:t xml:space="preserve"> = 1</w:t>
            </w:r>
            <w:r w:rsidRPr="008B3A38">
              <w:rPr>
                <w:rFonts w:cs="Arial"/>
                <w:bCs/>
                <w:vertAlign w:val="superscript"/>
              </w:rPr>
              <w:t>2</w:t>
            </w:r>
            <w:r w:rsidRPr="008B3A38">
              <w:rPr>
                <w:rFonts w:cs="Arial"/>
                <w:bCs/>
              </w:rPr>
              <w:t xml:space="preserve"> + </w:t>
            </w:r>
            <w:r>
              <w:rPr>
                <w:rFonts w:cs="Arial"/>
                <w:bCs/>
              </w:rPr>
              <w:t>………………………</w:t>
            </w:r>
            <w:r w:rsidRPr="008B3A38">
              <w:rPr>
                <w:rFonts w:cs="Arial"/>
                <w:bCs/>
              </w:rPr>
              <w:t xml:space="preserve"> </w:t>
            </w:r>
          </w:p>
          <w:p w:rsidR="000434ED" w:rsidRPr="008B3A38" w:rsidRDefault="000434ED" w:rsidP="000434ED">
            <w:pPr>
              <w:rPr>
                <w:rFonts w:cs="Arial"/>
                <w:bCs/>
              </w:rPr>
            </w:pPr>
            <w:r w:rsidRPr="008B3A38">
              <w:rPr>
                <w:rFonts w:cs="Arial"/>
                <w:bCs/>
                <w:i/>
              </w:rPr>
              <w:t>b</w:t>
            </w:r>
            <w:r w:rsidRPr="008B3A38">
              <w:rPr>
                <w:rFonts w:cs="Arial"/>
                <w:bCs/>
              </w:rPr>
              <w:t xml:space="preserve"> = –2(1 </w:t>
            </w:r>
            <w:r w:rsidRPr="008B3A38">
              <w:rPr>
                <w:rFonts w:cs="Arial"/>
                <w:bCs/>
              </w:rPr>
              <w:sym w:font="Symbol" w:char="F0D7"/>
            </w:r>
            <w:r w:rsidRPr="008B3A38">
              <w:rPr>
                <w:rFonts w:cs="Arial"/>
                <w:bCs/>
              </w:rPr>
              <w:t xml:space="preserve"> 1,6 + </w:t>
            </w:r>
            <w:r>
              <w:rPr>
                <w:rFonts w:cs="Arial"/>
                <w:bCs/>
              </w:rPr>
              <w:t>…………………………</w:t>
            </w:r>
            <w:r w:rsidRPr="008B3A38">
              <w:rPr>
                <w:rFonts w:cs="Arial"/>
                <w:bCs/>
              </w:rPr>
              <w:t>)</w:t>
            </w:r>
          </w:p>
          <w:p w:rsidR="000434ED" w:rsidRPr="008B3A38" w:rsidRDefault="000434ED" w:rsidP="000434ED">
            <w:pPr>
              <w:spacing w:after="60"/>
              <w:rPr>
                <w:rFonts w:cs="Arial"/>
                <w:bCs/>
              </w:rPr>
            </w:pPr>
            <w:r w:rsidRPr="008B3A38">
              <w:rPr>
                <w:rFonts w:cs="Arial"/>
                <w:bCs/>
                <w:i/>
              </w:rPr>
              <w:t>c</w:t>
            </w:r>
            <w:r w:rsidRPr="008B3A38">
              <w:rPr>
                <w:rFonts w:cs="Arial"/>
                <w:bCs/>
              </w:rPr>
              <w:t xml:space="preserve"> = 1,6</w:t>
            </w:r>
            <w:r w:rsidRPr="008B3A38">
              <w:rPr>
                <w:rFonts w:cs="Arial"/>
                <w:bCs/>
                <w:vertAlign w:val="superscript"/>
              </w:rPr>
              <w:t>2</w:t>
            </w:r>
            <w:r w:rsidRPr="008B3A38">
              <w:rPr>
                <w:rFonts w:cs="Arial"/>
                <w:bCs/>
              </w:rPr>
              <w:t xml:space="preserve"> + </w:t>
            </w:r>
            <w:r>
              <w:rPr>
                <w:rFonts w:cs="Arial"/>
                <w:bCs/>
              </w:rPr>
              <w:t>……………………………..</w:t>
            </w:r>
          </w:p>
          <w:p w:rsidR="000434ED" w:rsidRPr="008B3A38" w:rsidRDefault="000434ED" w:rsidP="000434ED">
            <w:pPr>
              <w:rPr>
                <w:rFonts w:ascii="Arial Narrow" w:hAnsi="Arial Narrow" w:cs="Arial"/>
                <w:bCs/>
              </w:rPr>
            </w:pPr>
            <w:r w:rsidRPr="008B3A38">
              <w:rPr>
                <w:rFonts w:ascii="Arial Narrow" w:hAnsi="Arial Narrow" w:cs="Arial"/>
                <w:bCs/>
              </w:rPr>
              <w:t xml:space="preserve">Il grafico della legge è una parabola con la concavità rivolta verso l’alto. Perciò </w:t>
            </w:r>
            <w:r w:rsidRPr="008B3A38">
              <w:rPr>
                <w:rFonts w:cs="Arial"/>
                <w:bCs/>
                <w:i/>
              </w:rPr>
              <w:t>D</w:t>
            </w:r>
            <w:r w:rsidRPr="008B3A38">
              <w:rPr>
                <w:rFonts w:ascii="Arial Narrow" w:hAnsi="Arial Narrow" w:cs="Arial"/>
                <w:bCs/>
              </w:rPr>
              <w:t xml:space="preserve"> è minima per</w:t>
            </w:r>
          </w:p>
          <w:p w:rsidR="000434ED" w:rsidRPr="008B3A38" w:rsidRDefault="00BE5020" w:rsidP="000434ED">
            <w:pPr>
              <w:spacing w:before="60" w:after="60"/>
              <w:rPr>
                <w:rFonts w:cs="Arial"/>
                <w:bCs/>
              </w:rPr>
            </w:pPr>
            <w:r w:rsidRPr="00D90EAA">
              <w:rPr>
                <w:rFonts w:cs="Arial"/>
                <w:bCs/>
                <w:noProof/>
                <w:position w:val="-24"/>
              </w:rPr>
              <w:object w:dxaOrig="27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136.3pt;height:32.8pt;mso-width-percent:0;mso-height-percent:0;mso-width-percent:0;mso-height-percent:0" o:ole="">
                  <v:imagedata r:id="rId7" o:title=""/>
                </v:shape>
                <o:OLEObject Type="Embed" ProgID="Equation.DSMT4" ShapeID="_x0000_i1029" DrawAspect="Content" ObjectID="_1666696694" r:id="rId8"/>
              </w:object>
            </w:r>
          </w:p>
          <w:p w:rsidR="000434ED" w:rsidRPr="008B3A38" w:rsidRDefault="00C20D24" w:rsidP="000434ED">
            <w:pPr>
              <w:rPr>
                <w:rFonts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</w:t>
            </w:r>
            <w:r w:rsidR="000434ED" w:rsidRPr="008B3A38">
              <w:rPr>
                <w:rFonts w:ascii="Arial Narrow" w:hAnsi="Arial Narrow" w:cs="Arial"/>
                <w:bCs/>
              </w:rPr>
              <w:t>a pendenza</w:t>
            </w:r>
            <w:r w:rsidR="000434ED" w:rsidRPr="008B3A38">
              <w:rPr>
                <w:rFonts w:cs="Arial"/>
                <w:bCs/>
              </w:rPr>
              <w:t xml:space="preserve"> </w:t>
            </w:r>
            <w:proofErr w:type="spellStart"/>
            <w:r w:rsidR="000434ED" w:rsidRPr="008B3A38">
              <w:rPr>
                <w:rFonts w:cs="Arial"/>
                <w:bCs/>
                <w:i/>
              </w:rPr>
              <w:t>m</w:t>
            </w:r>
            <w:r w:rsidR="000434ED">
              <w:rPr>
                <w:rFonts w:cs="Arial"/>
                <w:bCs/>
                <w:vertAlign w:val="subscript"/>
              </w:rPr>
              <w:t>O</w:t>
            </w:r>
            <w:proofErr w:type="spellEnd"/>
            <w:r w:rsidR="000434ED" w:rsidRPr="008B3A38">
              <w:rPr>
                <w:rFonts w:cs="Arial"/>
                <w:bCs/>
              </w:rPr>
              <w:t xml:space="preserve"> </w:t>
            </w:r>
            <w:r w:rsidR="000434ED" w:rsidRPr="008B3A38">
              <w:rPr>
                <w:rFonts w:ascii="Arial Narrow" w:hAnsi="Arial Narrow" w:cs="Arial"/>
                <w:bCs/>
              </w:rPr>
              <w:t>che rende minima la somma dei quadrati degli scarti è data da</w:t>
            </w:r>
          </w:p>
          <w:p w:rsidR="000434ED" w:rsidRPr="008B3A38" w:rsidRDefault="00BE5020" w:rsidP="000434ED">
            <w:pPr>
              <w:spacing w:before="60" w:after="60"/>
              <w:rPr>
                <w:rFonts w:cs="Arial"/>
                <w:bCs/>
              </w:rPr>
            </w:pPr>
            <w:r w:rsidRPr="00D90EAA">
              <w:rPr>
                <w:rFonts w:cs="Arial"/>
                <w:bCs/>
                <w:noProof/>
                <w:position w:val="-24"/>
              </w:rPr>
              <w:object w:dxaOrig="2120" w:dyaOrig="660">
                <v:shape id="_x0000_i1028" type="#_x0000_t75" alt="" style="width:105.45pt;height:32.8pt;mso-width-percent:0;mso-height-percent:0;mso-width-percent:0;mso-height-percent:0" o:ole="">
                  <v:imagedata r:id="rId9" o:title=""/>
                </v:shape>
                <o:OLEObject Type="Embed" ProgID="Equation.DSMT4" ShapeID="_x0000_i1028" DrawAspect="Content" ObjectID="_1666696695" r:id="rId10"/>
              </w:object>
            </w:r>
          </w:p>
        </w:tc>
        <w:tc>
          <w:tcPr>
            <w:tcW w:w="5103" w:type="dxa"/>
          </w:tcPr>
          <w:p w:rsidR="000434ED" w:rsidRPr="008B3A38" w:rsidRDefault="000434ED" w:rsidP="000434ED">
            <w:pPr>
              <w:spacing w:before="60"/>
              <w:rPr>
                <w:rFonts w:cs="Arial"/>
                <w:bCs/>
                <w:i/>
              </w:rPr>
            </w:pPr>
            <w:r w:rsidRPr="008B3A38">
              <w:rPr>
                <w:rFonts w:ascii="Arial Narrow" w:hAnsi="Arial Narrow" w:cs="Arial"/>
                <w:bCs/>
              </w:rPr>
              <w:t xml:space="preserve">Esamino la somma </w:t>
            </w:r>
            <w:r w:rsidRPr="00074E9F">
              <w:rPr>
                <w:rFonts w:ascii="Arial Narrow" w:hAnsi="Arial Narrow" w:cs="Arial"/>
                <w:bCs/>
                <w:i/>
              </w:rPr>
              <w:t>D</w:t>
            </w:r>
            <w:r w:rsidRPr="008B3A38">
              <w:rPr>
                <w:rFonts w:ascii="Arial Narrow" w:hAnsi="Arial Narrow" w:cs="Arial"/>
                <w:bCs/>
              </w:rPr>
              <w:t xml:space="preserve"> dei quadrati degli scarti fra la retta</w:t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y</w:t>
            </w:r>
            <w:r w:rsidRPr="008B3A38">
              <w:rPr>
                <w:rFonts w:cs="Arial"/>
                <w:bCs/>
              </w:rPr>
              <w:t xml:space="preserve"> = </w:t>
            </w:r>
            <w:r w:rsidRPr="008B3A38">
              <w:rPr>
                <w:rFonts w:cs="Arial"/>
                <w:bCs/>
                <w:i/>
              </w:rPr>
              <w:t>mx</w:t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ascii="Arial Narrow" w:hAnsi="Arial Narrow" w:cs="Arial"/>
                <w:bCs/>
              </w:rPr>
              <w:t>e i punti sperimentali, al variare di</w:t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m</w:t>
            </w:r>
          </w:p>
          <w:p w:rsidR="000434ED" w:rsidRPr="00D90EAA" w:rsidRDefault="000434ED" w:rsidP="000434ED">
            <w:pPr>
              <w:spacing w:before="60" w:after="60"/>
              <w:rPr>
                <w:rFonts w:cs="Arial"/>
                <w:bCs/>
                <w:vertAlign w:val="superscript"/>
                <w:lang w:val="en-US"/>
              </w:rPr>
            </w:pPr>
            <w:r w:rsidRPr="00D90EAA">
              <w:rPr>
                <w:rFonts w:cs="Arial"/>
                <w:bCs/>
                <w:i/>
                <w:lang w:val="en-US"/>
              </w:rPr>
              <w:t>D</w:t>
            </w:r>
            <w:r w:rsidRPr="00D90EAA">
              <w:rPr>
                <w:rFonts w:cs="Arial"/>
                <w:bCs/>
                <w:sz w:val="16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>=</w:t>
            </w:r>
            <w:r w:rsidRPr="00D90EAA">
              <w:rPr>
                <w:rFonts w:cs="Arial"/>
                <w:bCs/>
                <w:sz w:val="16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>(</w:t>
            </w:r>
            <w:r w:rsidRPr="00D90EAA">
              <w:rPr>
                <w:rFonts w:cs="Arial"/>
                <w:bCs/>
                <w:i/>
                <w:lang w:val="en-US"/>
              </w:rPr>
              <w:t>y</w:t>
            </w:r>
            <w:r w:rsidRPr="00D90EAA">
              <w:rPr>
                <w:rFonts w:cs="Arial"/>
                <w:bCs/>
                <w:vertAlign w:val="subscript"/>
                <w:lang w:val="en-US"/>
              </w:rPr>
              <w:t>1</w:t>
            </w:r>
            <w:r w:rsidRPr="00D90EAA">
              <w:rPr>
                <w:rFonts w:cs="Arial"/>
                <w:bCs/>
                <w:lang w:val="en-US"/>
              </w:rPr>
              <w:t xml:space="preserve">– </w:t>
            </w:r>
            <w:r w:rsidRPr="00D90EAA">
              <w:rPr>
                <w:rFonts w:cs="Arial"/>
                <w:bCs/>
                <w:i/>
                <w:lang w:val="en-US"/>
              </w:rPr>
              <w:t xml:space="preserve">m </w:t>
            </w:r>
            <w:r w:rsidRPr="008B3A38">
              <w:rPr>
                <w:rFonts w:cs="Arial"/>
                <w:bCs/>
              </w:rPr>
              <w:sym w:font="Symbol" w:char="F0D7"/>
            </w:r>
            <w:r w:rsidRPr="00D90EAA">
              <w:rPr>
                <w:rFonts w:cs="Arial"/>
                <w:bCs/>
                <w:i/>
                <w:lang w:val="en-US"/>
              </w:rPr>
              <w:t xml:space="preserve"> x</w:t>
            </w:r>
            <w:r w:rsidRPr="00D90EAA">
              <w:rPr>
                <w:rFonts w:cs="Arial"/>
                <w:bCs/>
                <w:vertAlign w:val="subscript"/>
                <w:lang w:val="en-US"/>
              </w:rPr>
              <w:t>1</w:t>
            </w:r>
            <w:r w:rsidRPr="00D90EAA">
              <w:rPr>
                <w:rFonts w:cs="Arial"/>
                <w:bCs/>
                <w:lang w:val="en-US"/>
              </w:rPr>
              <w:t>)</w:t>
            </w:r>
            <w:r w:rsidRPr="00D90EAA">
              <w:rPr>
                <w:rFonts w:cs="Arial"/>
                <w:bCs/>
                <w:vertAlign w:val="superscript"/>
                <w:lang w:val="en-US"/>
              </w:rPr>
              <w:t>2</w:t>
            </w:r>
            <w:r w:rsidRPr="00D90EAA">
              <w:rPr>
                <w:rFonts w:cs="Arial"/>
                <w:bCs/>
                <w:sz w:val="16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>+</w:t>
            </w:r>
            <w:r w:rsidRPr="00D90EAA">
              <w:rPr>
                <w:rFonts w:cs="Arial"/>
                <w:bCs/>
                <w:sz w:val="16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>(</w:t>
            </w:r>
            <w:r w:rsidRPr="00D90EAA">
              <w:rPr>
                <w:rFonts w:cs="Arial"/>
                <w:bCs/>
                <w:i/>
                <w:lang w:val="en-US"/>
              </w:rPr>
              <w:t>y</w:t>
            </w:r>
            <w:r w:rsidRPr="00D90EAA">
              <w:rPr>
                <w:rFonts w:cs="Arial"/>
                <w:bCs/>
                <w:vertAlign w:val="subscript"/>
                <w:lang w:val="en-US"/>
              </w:rPr>
              <w:t xml:space="preserve">2 </w:t>
            </w:r>
            <w:r w:rsidRPr="00D90EAA">
              <w:rPr>
                <w:rFonts w:cs="Arial"/>
                <w:bCs/>
                <w:lang w:val="en-US"/>
              </w:rPr>
              <w:t xml:space="preserve">– </w:t>
            </w:r>
            <w:r w:rsidRPr="00D90EAA">
              <w:rPr>
                <w:rFonts w:cs="Arial"/>
                <w:bCs/>
                <w:i/>
                <w:lang w:val="en-US"/>
              </w:rPr>
              <w:t xml:space="preserve">m </w:t>
            </w:r>
            <w:r w:rsidRPr="008B3A38">
              <w:rPr>
                <w:rFonts w:cs="Arial"/>
                <w:bCs/>
              </w:rPr>
              <w:sym w:font="Symbol" w:char="F0D7"/>
            </w:r>
            <w:r w:rsidRPr="00D90EAA">
              <w:rPr>
                <w:rFonts w:cs="Arial"/>
                <w:bCs/>
                <w:i/>
                <w:lang w:val="en-US"/>
              </w:rPr>
              <w:t xml:space="preserve"> x</w:t>
            </w:r>
            <w:r w:rsidRPr="00D90EAA">
              <w:rPr>
                <w:rFonts w:cs="Arial"/>
                <w:bCs/>
                <w:vertAlign w:val="subscript"/>
                <w:lang w:val="en-US"/>
              </w:rPr>
              <w:t>2</w:t>
            </w:r>
            <w:r w:rsidRPr="00D90EAA">
              <w:rPr>
                <w:rFonts w:cs="Arial"/>
                <w:bCs/>
                <w:lang w:val="en-US"/>
              </w:rPr>
              <w:t>)</w:t>
            </w:r>
            <w:r w:rsidRPr="00D90EAA">
              <w:rPr>
                <w:rFonts w:cs="Arial"/>
                <w:bCs/>
                <w:vertAlign w:val="superscript"/>
                <w:lang w:val="en-US"/>
              </w:rPr>
              <w:t>2</w:t>
            </w:r>
            <w:r w:rsidRPr="00D90EAA">
              <w:rPr>
                <w:rFonts w:cs="Arial"/>
                <w:bCs/>
                <w:sz w:val="16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>+</w:t>
            </w:r>
            <w:r w:rsidRPr="00D90EAA">
              <w:rPr>
                <w:rFonts w:cs="Arial"/>
                <w:bCs/>
                <w:sz w:val="16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>…</w:t>
            </w:r>
            <w:r w:rsidRPr="00D90EAA">
              <w:rPr>
                <w:rFonts w:cs="Arial"/>
                <w:bCs/>
                <w:sz w:val="16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>+</w:t>
            </w:r>
            <w:r w:rsidRPr="00D90EAA">
              <w:rPr>
                <w:rFonts w:cs="Arial"/>
                <w:bCs/>
                <w:sz w:val="16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>(</w:t>
            </w:r>
            <w:proofErr w:type="spellStart"/>
            <w:r w:rsidRPr="00D90EAA">
              <w:rPr>
                <w:rFonts w:cs="Arial"/>
                <w:bCs/>
                <w:i/>
                <w:lang w:val="en-US"/>
              </w:rPr>
              <w:t>y</w:t>
            </w:r>
            <w:r w:rsidRPr="00D90EAA">
              <w:rPr>
                <w:rFonts w:cs="Arial"/>
                <w:bCs/>
                <w:vertAlign w:val="subscript"/>
                <w:lang w:val="en-US"/>
              </w:rPr>
              <w:t>N</w:t>
            </w:r>
            <w:proofErr w:type="spellEnd"/>
            <w:r w:rsidRPr="00D90EAA">
              <w:rPr>
                <w:rFonts w:cs="Arial"/>
                <w:bCs/>
                <w:vertAlign w:val="subscript"/>
                <w:lang w:val="en-US"/>
              </w:rPr>
              <w:t xml:space="preserve"> </w:t>
            </w:r>
            <w:r w:rsidRPr="00D90EAA">
              <w:rPr>
                <w:rFonts w:cs="Arial"/>
                <w:bCs/>
                <w:lang w:val="en-US"/>
              </w:rPr>
              <w:t xml:space="preserve">– </w:t>
            </w:r>
            <w:r w:rsidRPr="00D90EAA">
              <w:rPr>
                <w:rFonts w:cs="Arial"/>
                <w:bCs/>
                <w:i/>
                <w:lang w:val="en-US"/>
              </w:rPr>
              <w:t xml:space="preserve">m </w:t>
            </w:r>
            <w:r w:rsidRPr="008B3A38">
              <w:rPr>
                <w:rFonts w:cs="Arial"/>
                <w:bCs/>
              </w:rPr>
              <w:sym w:font="Symbol" w:char="F0D7"/>
            </w:r>
            <w:r w:rsidRPr="00D90EAA">
              <w:rPr>
                <w:rFonts w:cs="Arial"/>
                <w:bCs/>
                <w:i/>
                <w:lang w:val="en-US"/>
              </w:rPr>
              <w:t xml:space="preserve"> </w:t>
            </w:r>
            <w:proofErr w:type="spellStart"/>
            <w:r w:rsidRPr="00D90EAA">
              <w:rPr>
                <w:rFonts w:cs="Arial"/>
                <w:bCs/>
                <w:i/>
                <w:lang w:val="en-US"/>
              </w:rPr>
              <w:t>x</w:t>
            </w:r>
            <w:r w:rsidRPr="00D90EAA">
              <w:rPr>
                <w:rFonts w:cs="Arial"/>
                <w:bCs/>
                <w:vertAlign w:val="subscript"/>
                <w:lang w:val="en-US"/>
              </w:rPr>
              <w:t>N</w:t>
            </w:r>
            <w:proofErr w:type="spellEnd"/>
            <w:r w:rsidRPr="00D90EAA">
              <w:rPr>
                <w:rFonts w:cs="Arial"/>
                <w:bCs/>
                <w:lang w:val="en-US"/>
              </w:rPr>
              <w:t>)</w:t>
            </w:r>
            <w:r w:rsidRPr="00D90EAA">
              <w:rPr>
                <w:rFonts w:cs="Arial"/>
                <w:bCs/>
                <w:vertAlign w:val="superscript"/>
                <w:lang w:val="en-US"/>
              </w:rPr>
              <w:t xml:space="preserve">2 </w:t>
            </w:r>
          </w:p>
          <w:p w:rsidR="000434ED" w:rsidRPr="008B3A38" w:rsidRDefault="000434ED" w:rsidP="000434ED">
            <w:pPr>
              <w:rPr>
                <w:rFonts w:cs="Arial"/>
                <w:bCs/>
              </w:rPr>
            </w:pPr>
            <w:r w:rsidRPr="008B3A38">
              <w:rPr>
                <w:rFonts w:ascii="Arial Narrow" w:hAnsi="Arial Narrow" w:cs="Arial"/>
                <w:bCs/>
              </w:rPr>
              <w:t>Sviluppo i quadrati e ottengo una legge del tipo</w:t>
            </w:r>
            <w:r w:rsidRPr="008B3A38">
              <w:rPr>
                <w:rFonts w:cs="Arial"/>
                <w:bCs/>
              </w:rPr>
              <w:t xml:space="preserve"> </w:t>
            </w:r>
          </w:p>
          <w:p w:rsidR="000434ED" w:rsidRPr="008B3A38" w:rsidRDefault="000434ED" w:rsidP="000434ED">
            <w:pPr>
              <w:spacing w:before="60" w:after="60"/>
              <w:rPr>
                <w:rFonts w:cs="Arial"/>
                <w:bCs/>
              </w:rPr>
            </w:pPr>
            <w:r w:rsidRPr="008B3A38">
              <w:rPr>
                <w:rFonts w:cs="Arial"/>
                <w:bCs/>
                <w:i/>
              </w:rPr>
              <w:t>D</w:t>
            </w:r>
            <w:r w:rsidRPr="008B3A38">
              <w:rPr>
                <w:rFonts w:cs="Arial"/>
                <w:bCs/>
              </w:rPr>
              <w:t xml:space="preserve"> = </w:t>
            </w:r>
            <w:r w:rsidRPr="008B3A38">
              <w:rPr>
                <w:rFonts w:cs="Arial"/>
                <w:bCs/>
                <w:i/>
              </w:rPr>
              <w:t xml:space="preserve">a </w:t>
            </w:r>
            <w:r w:rsidRPr="008B3A38">
              <w:rPr>
                <w:rFonts w:cs="Arial"/>
                <w:bCs/>
              </w:rPr>
              <w:sym w:font="Symbol" w:char="F0D7"/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m</w:t>
            </w:r>
            <w:r w:rsidRPr="008B3A38">
              <w:rPr>
                <w:rFonts w:cs="Arial"/>
                <w:bCs/>
                <w:vertAlign w:val="superscript"/>
              </w:rPr>
              <w:t>2</w:t>
            </w:r>
            <w:r w:rsidRPr="008B3A38">
              <w:rPr>
                <w:rFonts w:cs="Arial"/>
                <w:bCs/>
              </w:rPr>
              <w:t xml:space="preserve"> + </w:t>
            </w:r>
            <w:r w:rsidRPr="008B3A38">
              <w:rPr>
                <w:rFonts w:cs="Arial"/>
                <w:bCs/>
                <w:i/>
              </w:rPr>
              <w:t xml:space="preserve">b </w:t>
            </w:r>
            <w:r w:rsidRPr="008B3A38">
              <w:rPr>
                <w:rFonts w:cs="Arial"/>
                <w:bCs/>
              </w:rPr>
              <w:sym w:font="Symbol" w:char="F0D7"/>
            </w:r>
            <w:r w:rsidRPr="008B3A38">
              <w:rPr>
                <w:rFonts w:cs="Arial"/>
                <w:bCs/>
              </w:rPr>
              <w:t xml:space="preserve"> </w:t>
            </w:r>
            <w:r w:rsidRPr="008B3A38">
              <w:rPr>
                <w:rFonts w:cs="Arial"/>
                <w:bCs/>
                <w:i/>
              </w:rPr>
              <w:t>m</w:t>
            </w:r>
            <w:r w:rsidRPr="008B3A38">
              <w:rPr>
                <w:rFonts w:cs="Arial"/>
                <w:bCs/>
              </w:rPr>
              <w:t xml:space="preserve"> + </w:t>
            </w:r>
            <w:r w:rsidRPr="008B3A38">
              <w:rPr>
                <w:rFonts w:cs="Arial"/>
                <w:bCs/>
                <w:i/>
              </w:rPr>
              <w:t>c</w:t>
            </w:r>
          </w:p>
          <w:p w:rsidR="000434ED" w:rsidRPr="008B3A38" w:rsidRDefault="000434ED" w:rsidP="000434ED">
            <w:pPr>
              <w:rPr>
                <w:rFonts w:cs="Arial"/>
                <w:bCs/>
              </w:rPr>
            </w:pPr>
            <w:r w:rsidRPr="008B3A38">
              <w:rPr>
                <w:rFonts w:cs="Arial"/>
                <w:bCs/>
              </w:rPr>
              <w:t>con</w:t>
            </w:r>
          </w:p>
          <w:p w:rsidR="000434ED" w:rsidRPr="008B3A38" w:rsidRDefault="000434ED" w:rsidP="000434ED">
            <w:pPr>
              <w:spacing w:before="60"/>
              <w:rPr>
                <w:rFonts w:cs="Arial"/>
                <w:bCs/>
              </w:rPr>
            </w:pPr>
            <w:r w:rsidRPr="008B3A38">
              <w:rPr>
                <w:rFonts w:cs="Arial"/>
                <w:bCs/>
                <w:i/>
              </w:rPr>
              <w:t>a</w:t>
            </w:r>
            <w:r w:rsidRPr="008B3A38">
              <w:rPr>
                <w:rFonts w:cs="Arial"/>
                <w:bCs/>
              </w:rPr>
              <w:t xml:space="preserve"> = …</w:t>
            </w:r>
            <w:r>
              <w:rPr>
                <w:rFonts w:cs="Arial"/>
                <w:bCs/>
              </w:rPr>
              <w:t>……………………………</w:t>
            </w:r>
            <w:r w:rsidRPr="008B3A38">
              <w:rPr>
                <w:rFonts w:cs="Arial"/>
                <w:bCs/>
              </w:rPr>
              <w:t xml:space="preserve">    </w:t>
            </w:r>
          </w:p>
          <w:p w:rsidR="000434ED" w:rsidRPr="008B3A38" w:rsidRDefault="000434ED" w:rsidP="000434ED">
            <w:pPr>
              <w:rPr>
                <w:rFonts w:cs="Arial"/>
                <w:bCs/>
              </w:rPr>
            </w:pPr>
            <w:r w:rsidRPr="008B3A38">
              <w:rPr>
                <w:rFonts w:cs="Arial"/>
                <w:bCs/>
                <w:i/>
              </w:rPr>
              <w:t>b</w:t>
            </w:r>
            <w:r w:rsidRPr="008B3A38">
              <w:rPr>
                <w:rFonts w:cs="Arial"/>
                <w:bCs/>
              </w:rPr>
              <w:t xml:space="preserve"> = …</w:t>
            </w:r>
            <w:r>
              <w:rPr>
                <w:rFonts w:cs="Arial"/>
                <w:bCs/>
              </w:rPr>
              <w:t>…………………………….</w:t>
            </w:r>
          </w:p>
          <w:p w:rsidR="000434ED" w:rsidRPr="008B3A38" w:rsidRDefault="000434ED" w:rsidP="000434ED">
            <w:pPr>
              <w:spacing w:after="60"/>
              <w:rPr>
                <w:rFonts w:cs="Arial"/>
                <w:bCs/>
              </w:rPr>
            </w:pPr>
            <w:r w:rsidRPr="008B3A38">
              <w:rPr>
                <w:rFonts w:cs="Arial"/>
                <w:bCs/>
                <w:i/>
              </w:rPr>
              <w:t>c</w:t>
            </w:r>
            <w:r w:rsidRPr="008B3A38">
              <w:rPr>
                <w:rFonts w:cs="Arial"/>
                <w:bCs/>
              </w:rPr>
              <w:t xml:space="preserve"> = …</w:t>
            </w:r>
            <w:r>
              <w:rPr>
                <w:rFonts w:cs="Arial"/>
                <w:bCs/>
              </w:rPr>
              <w:t>………………………………</w:t>
            </w:r>
          </w:p>
          <w:p w:rsidR="000434ED" w:rsidRPr="008B3A38" w:rsidRDefault="000434ED" w:rsidP="000434ED">
            <w:pPr>
              <w:rPr>
                <w:rFonts w:ascii="Arial Narrow" w:hAnsi="Arial Narrow" w:cs="Arial"/>
                <w:bCs/>
              </w:rPr>
            </w:pPr>
            <w:r w:rsidRPr="008B3A38">
              <w:rPr>
                <w:rFonts w:ascii="Arial Narrow" w:hAnsi="Arial Narrow" w:cs="Arial"/>
                <w:bCs/>
              </w:rPr>
              <w:t xml:space="preserve">Il grafico della legge è una parabola con la concavità rivolta verso l’alto. Perciò </w:t>
            </w:r>
            <w:r w:rsidRPr="008B3A38">
              <w:rPr>
                <w:rFonts w:cs="Arial"/>
                <w:bCs/>
                <w:i/>
              </w:rPr>
              <w:t>D</w:t>
            </w:r>
            <w:r w:rsidRPr="008B3A38">
              <w:rPr>
                <w:rFonts w:ascii="Arial Narrow" w:hAnsi="Arial Narrow" w:cs="Arial"/>
                <w:bCs/>
              </w:rPr>
              <w:t xml:space="preserve"> è minima per</w:t>
            </w:r>
          </w:p>
          <w:p w:rsidR="000434ED" w:rsidRPr="008B3A38" w:rsidRDefault="00BE5020" w:rsidP="000434ED">
            <w:pPr>
              <w:spacing w:before="60" w:after="60"/>
              <w:rPr>
                <w:rFonts w:cs="Arial"/>
                <w:bCs/>
              </w:rPr>
            </w:pPr>
            <w:r w:rsidRPr="00D90EAA">
              <w:rPr>
                <w:rFonts w:cs="Arial"/>
                <w:bCs/>
                <w:noProof/>
                <w:position w:val="-24"/>
              </w:rPr>
              <w:object w:dxaOrig="2720" w:dyaOrig="660">
                <v:shape id="_x0000_i1027" type="#_x0000_t75" alt="" style="width:136.3pt;height:32.8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666696696" r:id="rId12"/>
              </w:object>
            </w:r>
          </w:p>
          <w:p w:rsidR="000434ED" w:rsidRPr="008B3A38" w:rsidRDefault="00C20D24" w:rsidP="000434ED">
            <w:pPr>
              <w:rPr>
                <w:rFonts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</w:t>
            </w:r>
            <w:r w:rsidR="000434ED" w:rsidRPr="008B3A38">
              <w:rPr>
                <w:rFonts w:ascii="Arial Narrow" w:hAnsi="Arial Narrow" w:cs="Arial"/>
                <w:bCs/>
              </w:rPr>
              <w:t>a pendenza</w:t>
            </w:r>
            <w:r w:rsidR="000434ED" w:rsidRPr="008B3A38">
              <w:rPr>
                <w:rFonts w:cs="Arial"/>
                <w:bCs/>
              </w:rPr>
              <w:t xml:space="preserve"> </w:t>
            </w:r>
            <w:proofErr w:type="spellStart"/>
            <w:r w:rsidR="000434ED" w:rsidRPr="008B3A38">
              <w:rPr>
                <w:rFonts w:cs="Arial"/>
                <w:bCs/>
                <w:i/>
              </w:rPr>
              <w:t>m</w:t>
            </w:r>
            <w:r w:rsidR="000434ED">
              <w:rPr>
                <w:rFonts w:cs="Arial"/>
                <w:bCs/>
                <w:vertAlign w:val="subscript"/>
              </w:rPr>
              <w:t>O</w:t>
            </w:r>
            <w:proofErr w:type="spellEnd"/>
            <w:r w:rsidR="000434ED">
              <w:rPr>
                <w:rFonts w:cs="Arial"/>
                <w:bCs/>
                <w:vertAlign w:val="subscript"/>
              </w:rPr>
              <w:t xml:space="preserve"> </w:t>
            </w:r>
            <w:r w:rsidR="000434ED" w:rsidRPr="008B3A38">
              <w:rPr>
                <w:rFonts w:ascii="Arial Narrow" w:hAnsi="Arial Narrow" w:cs="Arial"/>
                <w:bCs/>
              </w:rPr>
              <w:t>che rende minima la somma dei quadrati degli scarti è data da</w:t>
            </w:r>
          </w:p>
          <w:p w:rsidR="000434ED" w:rsidRPr="008B3A38" w:rsidRDefault="00BE5020" w:rsidP="000434ED">
            <w:pPr>
              <w:spacing w:before="60" w:after="60"/>
              <w:rPr>
                <w:rFonts w:cs="Arial"/>
                <w:bCs/>
              </w:rPr>
            </w:pPr>
            <w:r w:rsidRPr="00D90EAA">
              <w:rPr>
                <w:rFonts w:cs="Arial"/>
                <w:bCs/>
                <w:noProof/>
                <w:position w:val="-62"/>
              </w:rPr>
              <w:object w:dxaOrig="4280" w:dyaOrig="1360">
                <v:shape id="_x0000_i1026" type="#_x0000_t75" alt="" style="width:214.05pt;height:68.15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666696697" r:id="rId14"/>
              </w:object>
            </w:r>
          </w:p>
        </w:tc>
      </w:tr>
    </w:tbl>
    <w:p w:rsidR="000434ED" w:rsidRDefault="000434ED" w:rsidP="000434ED">
      <w:pPr>
        <w:spacing w:before="120" w:after="120"/>
        <w:ind w:left="284" w:hanging="284"/>
        <w:rPr>
          <w:rFonts w:cs="Arial"/>
          <w:bCs/>
        </w:rPr>
      </w:pPr>
      <w:r w:rsidRPr="00620BF1">
        <w:rPr>
          <w:rFonts w:cs="Arial"/>
          <w:b/>
          <w:bCs/>
        </w:rPr>
        <w:t>2.</w:t>
      </w:r>
      <w:r>
        <w:rPr>
          <w:rFonts w:cs="Arial"/>
          <w:bCs/>
        </w:rPr>
        <w:t xml:space="preserve"> </w:t>
      </w:r>
      <w:r w:rsidRPr="00620BF1">
        <w:rPr>
          <w:rFonts w:cs="Arial"/>
          <w:bCs/>
          <w:i/>
        </w:rPr>
        <w:t xml:space="preserve">Nei grandi acquedotti pubblici è importante filtrare l’acqua </w:t>
      </w:r>
      <w:r>
        <w:rPr>
          <w:rFonts w:cs="Arial"/>
          <w:bCs/>
          <w:i/>
        </w:rPr>
        <w:t>e trattare</w:t>
      </w:r>
      <w:r w:rsidRPr="00620BF1">
        <w:rPr>
          <w:rFonts w:cs="Arial"/>
          <w:bCs/>
          <w:i/>
        </w:rPr>
        <w:t xml:space="preserve"> i </w:t>
      </w:r>
      <w:r>
        <w:rPr>
          <w:rFonts w:cs="Arial"/>
          <w:bCs/>
          <w:i/>
        </w:rPr>
        <w:t>sedimenti</w:t>
      </w:r>
      <w:r w:rsidRPr="00620BF1">
        <w:rPr>
          <w:rFonts w:cs="Arial"/>
          <w:bCs/>
          <w:i/>
        </w:rPr>
        <w:t xml:space="preserve"> ottenuti prima di distribuirla; nella tabella qui sotto </w:t>
      </w:r>
      <w:r w:rsidRPr="00620BF1">
        <w:rPr>
          <w:rFonts w:cs="Arial"/>
          <w:b/>
          <w:bCs/>
          <w:i/>
        </w:rPr>
        <w:t>X</w:t>
      </w:r>
      <w:r w:rsidRPr="00620BF1">
        <w:rPr>
          <w:rFonts w:cs="Arial"/>
          <w:bCs/>
          <w:i/>
        </w:rPr>
        <w:t xml:space="preserve"> indica la quantità d’acqua filtrata (misurata in metri cubi) e </w:t>
      </w:r>
      <w:r w:rsidRPr="00620BF1">
        <w:rPr>
          <w:rFonts w:cs="Arial"/>
          <w:b/>
          <w:bCs/>
          <w:i/>
        </w:rPr>
        <w:t>Y</w:t>
      </w:r>
      <w:r w:rsidRPr="00620BF1">
        <w:rPr>
          <w:rFonts w:cs="Arial"/>
          <w:bCs/>
          <w:i/>
        </w:rPr>
        <w:t xml:space="preserve"> la quantità di </w:t>
      </w:r>
      <w:r>
        <w:rPr>
          <w:rFonts w:cs="Arial"/>
          <w:bCs/>
          <w:i/>
        </w:rPr>
        <w:t>sedimenti</w:t>
      </w:r>
      <w:r w:rsidRPr="00620BF1">
        <w:rPr>
          <w:rFonts w:cs="Arial"/>
          <w:bCs/>
          <w:i/>
        </w:rPr>
        <w:t xml:space="preserve"> estratti (misurata in kg).</w:t>
      </w:r>
      <w:r>
        <w:rPr>
          <w:rFonts w:cs="Arial"/>
          <w:b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"/>
        <w:gridCol w:w="765"/>
        <w:gridCol w:w="766"/>
        <w:gridCol w:w="765"/>
        <w:gridCol w:w="766"/>
      </w:tblGrid>
      <w:tr w:rsidR="000434ED" w:rsidRPr="00EE15D2">
        <w:tc>
          <w:tcPr>
            <w:tcW w:w="567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 w:rsidRPr="00EE15D2">
              <w:rPr>
                <w:rFonts w:cs="Arial"/>
                <w:b/>
                <w:bCs/>
                <w:i/>
              </w:rPr>
              <w:t>X</w:t>
            </w:r>
          </w:p>
        </w:tc>
        <w:tc>
          <w:tcPr>
            <w:tcW w:w="765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31</w:t>
            </w:r>
          </w:p>
        </w:tc>
        <w:tc>
          <w:tcPr>
            <w:tcW w:w="765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33</w:t>
            </w:r>
          </w:p>
        </w:tc>
        <w:tc>
          <w:tcPr>
            <w:tcW w:w="766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37</w:t>
            </w:r>
          </w:p>
        </w:tc>
        <w:tc>
          <w:tcPr>
            <w:tcW w:w="765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40</w:t>
            </w:r>
          </w:p>
        </w:tc>
        <w:tc>
          <w:tcPr>
            <w:tcW w:w="766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45</w:t>
            </w:r>
          </w:p>
        </w:tc>
      </w:tr>
      <w:tr w:rsidR="000434ED" w:rsidRPr="00EE15D2">
        <w:tc>
          <w:tcPr>
            <w:tcW w:w="567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 w:rsidRPr="00EE15D2">
              <w:rPr>
                <w:rFonts w:cs="Arial"/>
                <w:b/>
                <w:bCs/>
                <w:i/>
              </w:rPr>
              <w:t>Y</w:t>
            </w:r>
          </w:p>
        </w:tc>
        <w:tc>
          <w:tcPr>
            <w:tcW w:w="765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14,0</w:t>
            </w:r>
          </w:p>
        </w:tc>
        <w:tc>
          <w:tcPr>
            <w:tcW w:w="765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17,1</w:t>
            </w:r>
          </w:p>
        </w:tc>
        <w:tc>
          <w:tcPr>
            <w:tcW w:w="766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20,4</w:t>
            </w:r>
          </w:p>
        </w:tc>
        <w:tc>
          <w:tcPr>
            <w:tcW w:w="765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21,3</w:t>
            </w:r>
          </w:p>
        </w:tc>
        <w:tc>
          <w:tcPr>
            <w:tcW w:w="766" w:type="dxa"/>
          </w:tcPr>
          <w:p w:rsidR="000434ED" w:rsidRPr="00EE15D2" w:rsidRDefault="000434ED" w:rsidP="000434ED">
            <w:pPr>
              <w:spacing w:before="60" w:after="60"/>
              <w:jc w:val="center"/>
              <w:rPr>
                <w:rFonts w:cs="Arial"/>
                <w:bCs/>
              </w:rPr>
            </w:pPr>
            <w:r w:rsidRPr="00EE15D2">
              <w:rPr>
                <w:rFonts w:cs="Arial"/>
                <w:bCs/>
              </w:rPr>
              <w:t>27,4</w:t>
            </w:r>
          </w:p>
        </w:tc>
      </w:tr>
    </w:tbl>
    <w:p w:rsidR="000434ED" w:rsidRDefault="000434ED" w:rsidP="000434ED">
      <w:pPr>
        <w:spacing w:before="60"/>
        <w:ind w:left="284"/>
        <w:rPr>
          <w:rFonts w:cs="Arial"/>
          <w:bCs/>
        </w:rPr>
      </w:pPr>
      <w:r>
        <w:rPr>
          <w:rFonts w:cs="Arial"/>
          <w:bCs/>
        </w:rPr>
        <w:t>A partire dai dati in tabella risolvi i seguenti quesiti:</w:t>
      </w:r>
    </w:p>
    <w:p w:rsidR="000434ED" w:rsidRDefault="000434ED" w:rsidP="000434ED">
      <w:pPr>
        <w:spacing w:after="120"/>
        <w:ind w:left="567" w:hanging="283"/>
        <w:rPr>
          <w:rFonts w:cs="Arial"/>
          <w:bCs/>
        </w:rPr>
      </w:pPr>
      <w:r w:rsidRPr="00C20D24">
        <w:rPr>
          <w:rFonts w:cs="Arial"/>
          <w:b/>
          <w:bCs/>
        </w:rPr>
        <w:t>a</w:t>
      </w:r>
      <w:r>
        <w:rPr>
          <w:rFonts w:cs="Arial"/>
          <w:bCs/>
        </w:rPr>
        <w:t>. Per prevedere i futuri sedimenti devi trovare la retta dei minimi quadrati. Spiega perché la retta deve passare per O(0, 0).</w:t>
      </w:r>
    </w:p>
    <w:p w:rsidR="000434ED" w:rsidRDefault="000434ED" w:rsidP="000434ED">
      <w:pPr>
        <w:spacing w:before="60"/>
        <w:ind w:left="567"/>
        <w:rPr>
          <w:rFonts w:cs="Arial"/>
          <w:bCs/>
        </w:rPr>
      </w:pPr>
      <w:r>
        <w:rPr>
          <w:rFonts w:cs="Arial"/>
          <w:bCs/>
        </w:rPr>
        <w:t>…………………………………………………………………………………………………………</w:t>
      </w:r>
    </w:p>
    <w:p w:rsidR="000434ED" w:rsidRPr="00626BA6" w:rsidRDefault="000434ED" w:rsidP="000434ED">
      <w:pPr>
        <w:spacing w:before="60" w:after="60"/>
        <w:ind w:left="567" w:right="-2" w:hanging="283"/>
        <w:rPr>
          <w:rFonts w:cs="Arial"/>
          <w:bCs/>
        </w:rPr>
      </w:pPr>
      <w:r w:rsidRPr="00C20D24">
        <w:rPr>
          <w:rFonts w:cs="Arial"/>
          <w:b/>
          <w:bCs/>
        </w:rPr>
        <w:t>b</w:t>
      </w:r>
      <w:r>
        <w:rPr>
          <w:rFonts w:cs="Arial"/>
          <w:bCs/>
        </w:rPr>
        <w:t xml:space="preserve">. Completa il calcolo della pendenza </w:t>
      </w:r>
      <w:proofErr w:type="spellStart"/>
      <w:r>
        <w:rPr>
          <w:rFonts w:cs="Arial"/>
          <w:bCs/>
        </w:rPr>
        <w:t>m</w:t>
      </w:r>
      <w:r>
        <w:rPr>
          <w:rFonts w:cs="Arial"/>
          <w:bCs/>
          <w:vertAlign w:val="subscript"/>
        </w:rPr>
        <w:t>O</w:t>
      </w:r>
      <w:proofErr w:type="spellEnd"/>
      <w:r>
        <w:rPr>
          <w:rFonts w:cs="Arial"/>
          <w:bCs/>
        </w:rPr>
        <w:t xml:space="preserve"> della retta </w:t>
      </w:r>
      <w:proofErr w:type="spellStart"/>
      <w:r>
        <w:rPr>
          <w:rFonts w:cs="Arial"/>
          <w:bCs/>
        </w:rPr>
        <w:t>s</w:t>
      </w:r>
      <w:r>
        <w:rPr>
          <w:rFonts w:cs="Arial"/>
          <w:bCs/>
          <w:vertAlign w:val="subscript"/>
        </w:rPr>
        <w:t>O</w:t>
      </w:r>
      <w:proofErr w:type="spellEnd"/>
      <w:r>
        <w:rPr>
          <w:rFonts w:cs="Arial"/>
          <w:bCs/>
        </w:rPr>
        <w:t xml:space="preserve"> con l’aiuto di una calcolatrice tascabile</w:t>
      </w:r>
    </w:p>
    <w:p w:rsidR="000434ED" w:rsidRDefault="00BE5020" w:rsidP="000434ED">
      <w:pPr>
        <w:ind w:left="567"/>
        <w:rPr>
          <w:rFonts w:cs="Arial"/>
          <w:bCs/>
        </w:rPr>
      </w:pPr>
      <w:r w:rsidRPr="00C20D24">
        <w:rPr>
          <w:rFonts w:cs="Arial"/>
          <w:bCs/>
          <w:noProof/>
          <w:position w:val="-24"/>
        </w:rPr>
        <w:object w:dxaOrig="4700" w:dyaOrig="660">
          <v:shape id="_x0000_i1025" type="#_x0000_t75" alt="" style="width:235.95pt;height:32.8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666696698" r:id="rId16"/>
        </w:object>
      </w:r>
    </w:p>
    <w:p w:rsidR="000434ED" w:rsidRDefault="000434ED" w:rsidP="000434ED">
      <w:pPr>
        <w:spacing w:before="60" w:after="120"/>
        <w:ind w:left="284"/>
        <w:rPr>
          <w:rFonts w:cs="Arial"/>
          <w:bCs/>
        </w:rPr>
      </w:pPr>
      <w:r w:rsidRPr="00C20D24">
        <w:rPr>
          <w:rFonts w:cs="Arial"/>
          <w:b/>
          <w:bCs/>
        </w:rPr>
        <w:t>c</w:t>
      </w:r>
      <w:r>
        <w:rPr>
          <w:rFonts w:cs="Arial"/>
          <w:bCs/>
        </w:rPr>
        <w:t>. Come puoi prevedere la quantità di sedimenti che si otterrà dopo aver filtrato 60m</w:t>
      </w:r>
      <w:r w:rsidRPr="005D3177">
        <w:rPr>
          <w:rFonts w:cs="Arial"/>
          <w:bCs/>
          <w:vertAlign w:val="superscript"/>
        </w:rPr>
        <w:t>3</w:t>
      </w:r>
      <w:r>
        <w:rPr>
          <w:rFonts w:cs="Arial"/>
          <w:bCs/>
        </w:rPr>
        <w:t xml:space="preserve"> d’acqua?</w:t>
      </w:r>
    </w:p>
    <w:p w:rsidR="000434ED" w:rsidRDefault="000434ED" w:rsidP="000434ED">
      <w:pPr>
        <w:spacing w:before="60"/>
        <w:ind w:left="284"/>
        <w:rPr>
          <w:rFonts w:cs="Arial"/>
          <w:bCs/>
        </w:rPr>
      </w:pPr>
      <w:r>
        <w:rPr>
          <w:rFonts w:cs="Arial"/>
          <w:bCs/>
        </w:rPr>
        <w:t xml:space="preserve">……………………………………………………………………………………………………………. </w:t>
      </w:r>
    </w:p>
    <w:p w:rsidR="000434ED" w:rsidRDefault="000434ED" w:rsidP="000434ED">
      <w:pPr>
        <w:spacing w:before="60" w:after="120"/>
        <w:ind w:left="284"/>
        <w:rPr>
          <w:rFonts w:cs="Arial"/>
          <w:bCs/>
        </w:rPr>
      </w:pPr>
      <w:r w:rsidRPr="00C20D24">
        <w:rPr>
          <w:rFonts w:cs="Arial"/>
          <w:b/>
          <w:bCs/>
        </w:rPr>
        <w:t>d</w:t>
      </w:r>
      <w:r>
        <w:rPr>
          <w:rFonts w:cs="Arial"/>
          <w:bCs/>
        </w:rPr>
        <w:t>. Come puoi sapere di quanto aumentano i sedimenti, quando l’acqua aumenta di 1m</w:t>
      </w:r>
      <w:r>
        <w:rPr>
          <w:rFonts w:cs="Arial"/>
          <w:bCs/>
          <w:vertAlign w:val="superscript"/>
        </w:rPr>
        <w:t>3</w:t>
      </w:r>
      <w:r>
        <w:rPr>
          <w:rFonts w:cs="Arial"/>
          <w:bCs/>
        </w:rPr>
        <w:t>?</w:t>
      </w:r>
    </w:p>
    <w:p w:rsidR="000434ED" w:rsidRDefault="000434ED" w:rsidP="00C20D24">
      <w:pPr>
        <w:spacing w:before="120"/>
        <w:ind w:left="284"/>
        <w:rPr>
          <w:rFonts w:cs="Arial"/>
          <w:bCs/>
        </w:rPr>
      </w:pPr>
      <w:r>
        <w:rPr>
          <w:rFonts w:cs="Arial"/>
          <w:bCs/>
        </w:rPr>
        <w:t xml:space="preserve">……………………………………………………………………………………………………………. </w:t>
      </w:r>
    </w:p>
    <w:p w:rsidR="000434ED" w:rsidRPr="001A1853" w:rsidRDefault="000434ED" w:rsidP="00C20D24">
      <w:pPr>
        <w:spacing w:before="120"/>
        <w:ind w:left="284"/>
        <w:rPr>
          <w:rFonts w:eastAsia="Cambria"/>
          <w:iCs/>
          <w:color w:val="000000"/>
          <w:lang w:eastAsia="en-US"/>
        </w:rPr>
      </w:pPr>
      <w:r>
        <w:rPr>
          <w:rFonts w:eastAsia="Cambria"/>
          <w:iCs/>
          <w:color w:val="000000"/>
          <w:lang w:eastAsia="en-US"/>
        </w:rPr>
        <w:t>……………………………………………………………</w:t>
      </w:r>
      <w:r w:rsidR="00C20D24">
        <w:rPr>
          <w:rFonts w:eastAsia="Cambria"/>
          <w:iCs/>
          <w:color w:val="000000"/>
          <w:lang w:eastAsia="en-US"/>
        </w:rPr>
        <w:t>………………………………………………</w:t>
      </w:r>
    </w:p>
    <w:sectPr w:rsidR="000434ED" w:rsidRPr="001A1853" w:rsidSect="000434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020" w:rsidRDefault="00BE5020">
      <w:r>
        <w:separator/>
      </w:r>
    </w:p>
  </w:endnote>
  <w:endnote w:type="continuationSeparator" w:id="0">
    <w:p w:rsidR="00BE5020" w:rsidRDefault="00B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ED" w:rsidRDefault="000434ED" w:rsidP="000434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34ED" w:rsidRDefault="000434ED" w:rsidP="000434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ED" w:rsidRPr="007C35C4" w:rsidRDefault="000434ED" w:rsidP="000434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434ED" w:rsidRPr="007C35C4" w:rsidRDefault="000434ED" w:rsidP="000434ED">
    <w:pPr>
      <w:pStyle w:val="Pidipagina"/>
      <w:ind w:right="360"/>
      <w:rPr>
        <w:i/>
        <w:sz w:val="20"/>
      </w:rPr>
    </w:pPr>
    <w:r w:rsidRPr="007C35C4">
      <w:rPr>
        <w:i/>
        <w:sz w:val="20"/>
      </w:rPr>
      <w:t xml:space="preserve">Daniela Valenti, </w:t>
    </w:r>
    <w:r w:rsidR="00D10539">
      <w:rPr>
        <w:i/>
        <w:sz w:val="20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39" w:rsidRDefault="00D10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020" w:rsidRDefault="00BE5020">
      <w:r>
        <w:separator/>
      </w:r>
    </w:p>
  </w:footnote>
  <w:footnote w:type="continuationSeparator" w:id="0">
    <w:p w:rsidR="00BE5020" w:rsidRDefault="00BE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39" w:rsidRDefault="00D10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39" w:rsidRDefault="00D10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39" w:rsidRDefault="00D10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5FD"/>
    <w:multiLevelType w:val="hybridMultilevel"/>
    <w:tmpl w:val="2EC494E8"/>
    <w:lvl w:ilvl="0" w:tplc="2E560B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C20FA8"/>
    <w:multiLevelType w:val="hybridMultilevel"/>
    <w:tmpl w:val="C4F09CB0"/>
    <w:lvl w:ilvl="0" w:tplc="C0063C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0A379C"/>
    <w:multiLevelType w:val="hybridMultilevel"/>
    <w:tmpl w:val="315C05DE"/>
    <w:lvl w:ilvl="0" w:tplc="E3E0BD4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D7B"/>
    <w:multiLevelType w:val="hybridMultilevel"/>
    <w:tmpl w:val="361AE2F2"/>
    <w:lvl w:ilvl="0" w:tplc="0E6C9B6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7A5A"/>
    <w:multiLevelType w:val="hybridMultilevel"/>
    <w:tmpl w:val="2BEED4E6"/>
    <w:lvl w:ilvl="0" w:tplc="65C847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7675"/>
    <w:multiLevelType w:val="hybridMultilevel"/>
    <w:tmpl w:val="810290D8"/>
    <w:lvl w:ilvl="0" w:tplc="0FBE508A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16C23"/>
    <w:multiLevelType w:val="hybridMultilevel"/>
    <w:tmpl w:val="22346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63EDB"/>
    <w:multiLevelType w:val="hybridMultilevel"/>
    <w:tmpl w:val="22E04D58"/>
    <w:lvl w:ilvl="0" w:tplc="08C48934">
      <w:start w:val="1"/>
      <w:numFmt w:val="bullet"/>
      <w:lvlText w:val=""/>
      <w:lvlJc w:val="left"/>
      <w:pPr>
        <w:tabs>
          <w:tab w:val="num" w:pos="351"/>
        </w:tabs>
        <w:ind w:left="3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1DB77D9"/>
    <w:multiLevelType w:val="hybridMultilevel"/>
    <w:tmpl w:val="CD84BAF4"/>
    <w:lvl w:ilvl="0" w:tplc="BE2E8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1CDD"/>
    <w:multiLevelType w:val="hybridMultilevel"/>
    <w:tmpl w:val="3E768D7E"/>
    <w:lvl w:ilvl="0" w:tplc="C0063C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FF1718"/>
    <w:multiLevelType w:val="multilevel"/>
    <w:tmpl w:val="3E768D7E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187153"/>
    <w:multiLevelType w:val="hybridMultilevel"/>
    <w:tmpl w:val="D206EBA2"/>
    <w:lvl w:ilvl="0" w:tplc="2786B5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E5242C"/>
    <w:multiLevelType w:val="hybridMultilevel"/>
    <w:tmpl w:val="7C66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3760C"/>
    <w:multiLevelType w:val="multilevel"/>
    <w:tmpl w:val="315C05D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92D41"/>
    <w:multiLevelType w:val="hybridMultilevel"/>
    <w:tmpl w:val="8E06EB8E"/>
    <w:lvl w:ilvl="0" w:tplc="2786B5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8A55C8"/>
    <w:multiLevelType w:val="hybridMultilevel"/>
    <w:tmpl w:val="A7FCF5C2"/>
    <w:lvl w:ilvl="0" w:tplc="42BEBDB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15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2"/>
    <w:rsid w:val="000434ED"/>
    <w:rsid w:val="001B12F0"/>
    <w:rsid w:val="007444CB"/>
    <w:rsid w:val="00B30B4A"/>
    <w:rsid w:val="00BE5020"/>
    <w:rsid w:val="00C20D24"/>
    <w:rsid w:val="00C65012"/>
    <w:rsid w:val="00D10539"/>
    <w:rsid w:val="00D90EAA"/>
    <w:rsid w:val="00E24673"/>
    <w:rsid w:val="00F16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BBD71"/>
  <w15:chartTrackingRefBased/>
  <w15:docId w15:val="{E6AD42F2-94FC-6946-BE21-030D56A2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37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50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6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3B7AEA"/>
    <w:pPr>
      <w:ind w:left="720"/>
      <w:contextualSpacing/>
    </w:pPr>
  </w:style>
  <w:style w:type="paragraph" w:styleId="Pidipagina">
    <w:name w:val="footer"/>
    <w:basedOn w:val="Normale"/>
    <w:link w:val="PidipaginaCarattere"/>
    <w:rsid w:val="00361E7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361E79"/>
    <w:rPr>
      <w:sz w:val="24"/>
      <w:szCs w:val="24"/>
      <w:lang w:eastAsia="it-IT"/>
    </w:rPr>
  </w:style>
  <w:style w:type="character" w:styleId="Numeropagina">
    <w:name w:val="page number"/>
    <w:basedOn w:val="Carpredefinitoparagrafo"/>
    <w:rsid w:val="00361E79"/>
  </w:style>
  <w:style w:type="paragraph" w:styleId="Intestazione">
    <w:name w:val="header"/>
    <w:basedOn w:val="Normale"/>
    <w:link w:val="IntestazioneCarattere"/>
    <w:rsid w:val="00361E7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361E79"/>
    <w:rPr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6E18C5"/>
    <w:rPr>
      <w:color w:val="0000FF"/>
      <w:u w:val="single"/>
    </w:rPr>
  </w:style>
  <w:style w:type="character" w:styleId="Collegamentovisitato">
    <w:name w:val="FollowedHyperlink"/>
    <w:rsid w:val="006E18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Fisica: elaborazione statistica di dati</vt:lpstr>
      <vt:lpstr>Fisica: elaborazione statistica di dati</vt:lpstr>
    </vt:vector>
  </TitlesOfParts>
  <Company/>
  <LinksUpToDate>false</LinksUpToDate>
  <CharactersWithSpaces>2409</CharactersWithSpaces>
  <SharedDoc>false</SharedDoc>
  <HLinks>
    <vt:vector size="18" baseType="variant">
      <vt:variant>
        <vt:i4>857551481</vt:i4>
      </vt:variant>
      <vt:variant>
        <vt:i4>27</vt:i4>
      </vt:variant>
      <vt:variant>
        <vt:i4>0</vt:i4>
      </vt:variant>
      <vt:variant>
        <vt:i4>5</vt:i4>
      </vt:variant>
      <vt:variant>
        <vt:lpwstr>file:///Statistica5_Scheda1b.ggb㈸㌵F</vt:lpwstr>
      </vt:variant>
      <vt:variant>
        <vt:lpwstr/>
      </vt:variant>
      <vt:variant>
        <vt:i4>857617017</vt:i4>
      </vt:variant>
      <vt:variant>
        <vt:i4>24</vt:i4>
      </vt:variant>
      <vt:variant>
        <vt:i4>0</vt:i4>
      </vt:variant>
      <vt:variant>
        <vt:i4>5</vt:i4>
      </vt:variant>
      <vt:variant>
        <vt:lpwstr>file:///Statistica5_Scheda1a.ggb㈸㌵F</vt:lpwstr>
      </vt:variant>
      <vt:variant>
        <vt:lpwstr/>
      </vt:variant>
      <vt:variant>
        <vt:i4>2556012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https://www.youtube.com/watch?v=nwkSou3JZCQ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Fisica: elaborazione statistica di dati</dc:title>
  <dc:subject/>
  <dc:creator>Daniela</dc:creator>
  <cp:keywords/>
  <dc:description/>
  <cp:lastModifiedBy>Microsoft Office User</cp:lastModifiedBy>
  <cp:revision>5</cp:revision>
  <cp:lastPrinted>2015-09-19T09:52:00Z</cp:lastPrinted>
  <dcterms:created xsi:type="dcterms:W3CDTF">2020-05-19T14:59:00Z</dcterms:created>
  <dcterms:modified xsi:type="dcterms:W3CDTF">2020-11-12T13:23:00Z</dcterms:modified>
</cp:coreProperties>
</file>