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FCC" w:rsidRDefault="00F00FCC" w:rsidP="006D2390">
      <w:pPr>
        <w:spacing w:after="80"/>
        <w:rPr>
          <w:b/>
        </w:rPr>
      </w:pPr>
      <w:r w:rsidRPr="00710289">
        <w:rPr>
          <w:b/>
        </w:rPr>
        <w:t xml:space="preserve">Studio del grafico di un </w:t>
      </w:r>
      <w:r w:rsidR="003C4243">
        <w:rPr>
          <w:b/>
        </w:rPr>
        <w:t>quoziente di polinomi</w:t>
      </w:r>
      <w:r w:rsidRPr="00710289">
        <w:rPr>
          <w:b/>
        </w:rPr>
        <w:t xml:space="preserve">. </w:t>
      </w:r>
      <w:r w:rsidR="00821E7F">
        <w:rPr>
          <w:b/>
        </w:rPr>
        <w:t>Verifica</w:t>
      </w:r>
    </w:p>
    <w:p w:rsidR="00F00FCC" w:rsidRPr="001718C2" w:rsidRDefault="00F00FCC" w:rsidP="006D2390">
      <w:pPr>
        <w:pStyle w:val="Paragrafoelenco"/>
        <w:numPr>
          <w:ilvl w:val="0"/>
          <w:numId w:val="8"/>
        </w:numPr>
        <w:ind w:left="425" w:hanging="357"/>
        <w:contextualSpacing w:val="0"/>
      </w:pPr>
      <w:r w:rsidRPr="001718C2">
        <w:t>Qui sotto trovi</w:t>
      </w:r>
      <w:r w:rsidR="00346D2D">
        <w:t xml:space="preserve"> affiancati</w:t>
      </w:r>
      <w:r w:rsidRPr="001718C2">
        <w:t>:</w:t>
      </w:r>
    </w:p>
    <w:p w:rsidR="00F00FCC" w:rsidRPr="001718C2" w:rsidRDefault="00346D2D" w:rsidP="00556D84">
      <w:pPr>
        <w:pStyle w:val="Elencoacolori-Colore11"/>
        <w:numPr>
          <w:ilvl w:val="0"/>
          <w:numId w:val="5"/>
        </w:numPr>
        <w:tabs>
          <w:tab w:val="clear" w:pos="284"/>
        </w:tabs>
        <w:ind w:left="709"/>
      </w:pPr>
      <w:r>
        <w:t>il grafico di una funzione</w:t>
      </w:r>
      <w:r w:rsidR="00556D84">
        <w:t xml:space="preserve"> </w:t>
      </w:r>
      <w:r w:rsidR="00556D84" w:rsidRPr="00556D84">
        <w:rPr>
          <w:i/>
        </w:rPr>
        <w:t>f</w:t>
      </w:r>
      <w:r w:rsidR="00556D84">
        <w:t>(</w:t>
      </w:r>
      <w:r w:rsidR="00556D84" w:rsidRPr="00556D84">
        <w:rPr>
          <w:i/>
        </w:rPr>
        <w:t>x</w:t>
      </w:r>
      <w:r w:rsidR="00556D84">
        <w:t>)</w:t>
      </w:r>
      <w:r>
        <w:t>, che è un quoziente di polinomi</w:t>
      </w:r>
      <w:r w:rsidR="00F00FCC" w:rsidRPr="001718C2">
        <w:t>;</w:t>
      </w:r>
    </w:p>
    <w:p w:rsidR="00F00FCC" w:rsidRDefault="00346D2D" w:rsidP="00556D84">
      <w:pPr>
        <w:pStyle w:val="Elencoacolori-Colore11"/>
        <w:numPr>
          <w:ilvl w:val="0"/>
          <w:numId w:val="5"/>
        </w:numPr>
        <w:tabs>
          <w:tab w:val="clear" w:pos="284"/>
        </w:tabs>
        <w:ind w:left="709"/>
      </w:pPr>
      <w:r>
        <w:t xml:space="preserve">lo schema riassuntivo </w:t>
      </w:r>
      <w:r w:rsidR="00556D84">
        <w:t xml:space="preserve">preparato per studiare l’andamento della funzione </w:t>
      </w:r>
      <w:r w:rsidR="00556D84" w:rsidRPr="00556D84">
        <w:rPr>
          <w:i/>
        </w:rPr>
        <w:t>f</w:t>
      </w:r>
      <w:r w:rsidR="00556D84">
        <w:t>(</w:t>
      </w:r>
      <w:r w:rsidR="00556D84" w:rsidRPr="00556D84">
        <w:rPr>
          <w:i/>
        </w:rPr>
        <w:t>x</w:t>
      </w:r>
      <w:r w:rsidR="00556D84">
        <w:t>)</w:t>
      </w:r>
      <w:r w:rsidR="00556D84">
        <w:t>.</w:t>
      </w:r>
    </w:p>
    <w:p w:rsidR="00556D84" w:rsidRDefault="00556D84" w:rsidP="00556D84">
      <w:pPr>
        <w:pStyle w:val="Elencoacolori-Colore11"/>
        <w:ind w:left="426"/>
      </w:pPr>
      <w:r>
        <w:t>Risolvi i seguenti quesiti:</w:t>
      </w:r>
    </w:p>
    <w:p w:rsidR="00556D84" w:rsidRDefault="00556D84" w:rsidP="00556D84">
      <w:pPr>
        <w:pStyle w:val="Elencoacolori-Colore11"/>
        <w:numPr>
          <w:ilvl w:val="0"/>
          <w:numId w:val="9"/>
        </w:numPr>
      </w:pPr>
      <w:r>
        <w:t>completa lo schema riassuntivo;</w:t>
      </w:r>
    </w:p>
    <w:p w:rsidR="00556D84" w:rsidRDefault="00556D84" w:rsidP="00556D84">
      <w:pPr>
        <w:pStyle w:val="Elencoacolori-Colore11"/>
        <w:numPr>
          <w:ilvl w:val="0"/>
          <w:numId w:val="9"/>
        </w:numPr>
      </w:pPr>
      <w:r>
        <w:t>fra le seguenti funzioni scegli quella rappresentata nel grafico:</w:t>
      </w:r>
    </w:p>
    <w:p w:rsidR="00556D84" w:rsidRDefault="00556D84" w:rsidP="00556D84">
      <w:pPr>
        <w:pStyle w:val="Elencoacolori-Colore11"/>
        <w:numPr>
          <w:ilvl w:val="0"/>
          <w:numId w:val="10"/>
        </w:numPr>
        <w:tabs>
          <w:tab w:val="left" w:pos="3119"/>
          <w:tab w:val="left" w:pos="5387"/>
          <w:tab w:val="left" w:pos="7655"/>
        </w:tabs>
        <w:spacing w:after="120"/>
        <w:ind w:left="1276" w:hanging="357"/>
        <w:contextualSpacing w:val="0"/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ab/>
      </w:r>
      <w:r w:rsidRPr="00556D84">
        <w:rPr>
          <w:b/>
        </w:rPr>
        <w:t>B.</w:t>
      </w:r>
      <w:r>
        <w:t xml:space="preserve">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+4</m:t>
            </m:r>
          </m:num>
          <m:den>
            <m:r>
              <w:rPr>
                <w:rFonts w:ascii="Cambria Math" w:hAnsi="Cambria Math"/>
              </w:rPr>
              <m:t>2x</m:t>
            </m:r>
          </m:den>
        </m:f>
      </m:oMath>
      <w:r>
        <w:tab/>
      </w:r>
      <w:r w:rsidRPr="00556D84">
        <w:rPr>
          <w:b/>
        </w:rPr>
        <w:t>C.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tab/>
      </w:r>
      <w:r w:rsidRPr="00556D84">
        <w:rPr>
          <w:b/>
        </w:rPr>
        <w:t>D.</w:t>
      </w:r>
      <w:r>
        <w:t xml:space="preserve">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3561"/>
        <w:gridCol w:w="5209"/>
      </w:tblGrid>
      <w:tr w:rsidR="00C51916" w:rsidTr="006A4006">
        <w:trPr>
          <w:trHeight w:val="3632"/>
        </w:trPr>
        <w:tc>
          <w:tcPr>
            <w:tcW w:w="3561" w:type="dxa"/>
          </w:tcPr>
          <w:p w:rsidR="00556D84" w:rsidRPr="008417AB" w:rsidRDefault="008417AB" w:rsidP="008417AB">
            <w:pPr>
              <w:pStyle w:val="Elencoacolori-Colore11"/>
              <w:tabs>
                <w:tab w:val="left" w:pos="3119"/>
                <w:tab w:val="left" w:pos="5387"/>
              </w:tabs>
              <w:spacing w:before="120" w:after="120"/>
              <w:ind w:left="0"/>
              <w:contextualSpacing w:val="0"/>
              <w:jc w:val="center"/>
              <w:rPr>
                <w:b/>
              </w:rPr>
            </w:pPr>
            <w:r w:rsidRPr="008417AB">
              <w:rPr>
                <w:b/>
              </w:rPr>
              <w:t xml:space="preserve">Grafico di </w:t>
            </w:r>
            <w:r w:rsidRPr="008417AB">
              <w:rPr>
                <w:b/>
                <w:i/>
              </w:rPr>
              <w:t>y</w:t>
            </w:r>
            <w:r>
              <w:rPr>
                <w:b/>
              </w:rPr>
              <w:t xml:space="preserve"> </w:t>
            </w:r>
            <w:r w:rsidRPr="008417AB">
              <w:rPr>
                <w:b/>
              </w:rPr>
              <w:t xml:space="preserve">= </w:t>
            </w:r>
            <w:r w:rsidRPr="008417AB">
              <w:rPr>
                <w:b/>
                <w:i/>
              </w:rPr>
              <w:t>f</w:t>
            </w:r>
            <w:r w:rsidRPr="008417AB">
              <w:rPr>
                <w:b/>
              </w:rPr>
              <w:t>(</w:t>
            </w:r>
            <w:r w:rsidRPr="008417AB">
              <w:rPr>
                <w:b/>
                <w:i/>
              </w:rPr>
              <w:t>x</w:t>
            </w:r>
            <w:r w:rsidRPr="008417AB">
              <w:rPr>
                <w:b/>
              </w:rPr>
              <w:t>)</w:t>
            </w:r>
          </w:p>
          <w:p w:rsidR="008417AB" w:rsidRDefault="008417AB" w:rsidP="00556D84">
            <w:pPr>
              <w:pStyle w:val="Elencoacolori-Colore11"/>
              <w:tabs>
                <w:tab w:val="left" w:pos="3119"/>
                <w:tab w:val="left" w:pos="5387"/>
              </w:tabs>
              <w:ind w:left="0"/>
            </w:pPr>
            <w:r>
              <w:rPr>
                <w:noProof/>
              </w:rPr>
              <w:drawing>
                <wp:inline distT="0" distB="0" distL="0" distR="0" wp14:anchorId="74EA7012" wp14:editId="60DA69A2">
                  <wp:extent cx="1946246" cy="1879596"/>
                  <wp:effectExtent l="0" t="0" r="0" b="63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hermata 2023-04-19 alle 09.36.21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604" cy="1898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</w:tcPr>
          <w:p w:rsidR="00556D84" w:rsidRDefault="00C51916" w:rsidP="00556D84">
            <w:pPr>
              <w:pStyle w:val="Elencoacolori-Colore11"/>
              <w:tabs>
                <w:tab w:val="left" w:pos="3119"/>
                <w:tab w:val="left" w:pos="5387"/>
              </w:tabs>
              <w:ind w:left="0"/>
            </w:pPr>
            <w:r>
              <w:rPr>
                <w:noProof/>
              </w:rPr>
              <w:drawing>
                <wp:inline distT="0" distB="0" distL="0" distR="0">
                  <wp:extent cx="2801923" cy="2274622"/>
                  <wp:effectExtent l="0" t="0" r="508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hermata 2023-04-19 alle 10.17.54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717" cy="2309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7AB" w:rsidRPr="001718C2" w:rsidRDefault="002B2B54" w:rsidP="006A4006">
      <w:pPr>
        <w:pStyle w:val="Paragrafoelenco"/>
        <w:numPr>
          <w:ilvl w:val="0"/>
          <w:numId w:val="8"/>
        </w:numPr>
        <w:spacing w:before="80"/>
        <w:ind w:left="425" w:hanging="357"/>
        <w:contextualSpacing w:val="0"/>
      </w:pPr>
      <w:r>
        <w:t xml:space="preserve">Una funzione </w:t>
      </w:r>
      <w:r w:rsidRPr="002B2B54">
        <w:rPr>
          <w:i/>
        </w:rPr>
        <w:t>g</w:t>
      </w:r>
      <w:r w:rsidRPr="002B2B54">
        <w:t>(</w:t>
      </w:r>
      <w:r w:rsidRPr="002B2B54">
        <w:rPr>
          <w:i/>
        </w:rPr>
        <w:t>x</w:t>
      </w:r>
      <w:r>
        <w:t>) è un quoziente di polinomi. Q</w:t>
      </w:r>
      <w:r w:rsidR="008417AB" w:rsidRPr="001718C2">
        <w:t>ui sotto trovi</w:t>
      </w:r>
      <w:r w:rsidR="008417AB">
        <w:t xml:space="preserve"> affiancati</w:t>
      </w:r>
      <w:r w:rsidR="008417AB" w:rsidRPr="001718C2">
        <w:t>:</w:t>
      </w:r>
    </w:p>
    <w:p w:rsidR="008417AB" w:rsidRDefault="008417AB" w:rsidP="006A4006">
      <w:pPr>
        <w:pStyle w:val="Elencoacolori-Colore11"/>
        <w:numPr>
          <w:ilvl w:val="0"/>
          <w:numId w:val="5"/>
        </w:numPr>
        <w:tabs>
          <w:tab w:val="clear" w:pos="284"/>
        </w:tabs>
        <w:ind w:left="709"/>
        <w:contextualSpacing w:val="0"/>
      </w:pPr>
      <w:r>
        <w:t xml:space="preserve">lo schema </w:t>
      </w:r>
      <w:r w:rsidR="002B2B54">
        <w:t>per studiare</w:t>
      </w:r>
      <w:r>
        <w:t xml:space="preserve"> </w:t>
      </w:r>
      <w:r>
        <w:t>l’andamento d</w:t>
      </w:r>
      <w:r>
        <w:t xml:space="preserve">i </w:t>
      </w:r>
      <w:r>
        <w:rPr>
          <w:i/>
        </w:rPr>
        <w:t>g</w:t>
      </w:r>
      <w:r>
        <w:t>(</w:t>
      </w:r>
      <w:r w:rsidR="002B2B54" w:rsidRPr="00556D84">
        <w:rPr>
          <w:i/>
        </w:rPr>
        <w:t>x</w:t>
      </w:r>
      <w:r w:rsidR="002B2B54">
        <w:t>)</w:t>
      </w:r>
      <w:r w:rsidR="002B2B54" w:rsidRPr="001718C2">
        <w:t>;</w:t>
      </w:r>
    </w:p>
    <w:p w:rsidR="008417AB" w:rsidRDefault="008417AB" w:rsidP="006A4006">
      <w:pPr>
        <w:pStyle w:val="Elencoacolori-Colore11"/>
        <w:numPr>
          <w:ilvl w:val="0"/>
          <w:numId w:val="5"/>
        </w:numPr>
        <w:tabs>
          <w:tab w:val="clear" w:pos="284"/>
        </w:tabs>
        <w:ind w:left="709"/>
        <w:contextualSpacing w:val="0"/>
      </w:pPr>
      <w:r>
        <w:t xml:space="preserve">un piano cartesiano preparato per tracciare il grafico di </w:t>
      </w:r>
      <w:r w:rsidRPr="008417AB">
        <w:rPr>
          <w:i/>
        </w:rPr>
        <w:t>g</w:t>
      </w:r>
      <w:r>
        <w:t>(</w:t>
      </w:r>
      <w:r w:rsidRPr="008417AB">
        <w:rPr>
          <w:i/>
        </w:rPr>
        <w:t>x</w:t>
      </w:r>
      <w:r>
        <w:t>).</w:t>
      </w:r>
    </w:p>
    <w:p w:rsidR="008417AB" w:rsidRDefault="008417AB" w:rsidP="008417AB">
      <w:pPr>
        <w:pStyle w:val="Elencoacolori-Colore11"/>
        <w:ind w:left="426"/>
      </w:pPr>
      <w:r>
        <w:t>Risolvi i seguenti quesiti:</w:t>
      </w:r>
    </w:p>
    <w:p w:rsidR="008417AB" w:rsidRDefault="008417AB" w:rsidP="008417AB">
      <w:pPr>
        <w:pStyle w:val="Elencoacolori-Colore11"/>
        <w:numPr>
          <w:ilvl w:val="0"/>
          <w:numId w:val="12"/>
        </w:numPr>
      </w:pPr>
      <w:r>
        <w:t xml:space="preserve">traccia il grafico della funzione </w:t>
      </w:r>
      <w:r w:rsidRPr="004C4E05">
        <w:rPr>
          <w:i/>
        </w:rPr>
        <w:t>g</w:t>
      </w:r>
      <w:r>
        <w:t>(</w:t>
      </w:r>
      <w:r w:rsidRPr="004C4E05">
        <w:rPr>
          <w:i/>
        </w:rPr>
        <w:t>x</w:t>
      </w:r>
      <w:r>
        <w:t>)</w:t>
      </w:r>
      <w:r>
        <w:t>;</w:t>
      </w:r>
    </w:p>
    <w:p w:rsidR="00BF1D0D" w:rsidRDefault="00BF1D0D" w:rsidP="00BF1D0D">
      <w:pPr>
        <w:pStyle w:val="Elencoacolori-Colore11"/>
        <w:numPr>
          <w:ilvl w:val="0"/>
          <w:numId w:val="12"/>
        </w:numPr>
        <w:ind w:left="782" w:hanging="357"/>
        <w:contextualSpacing w:val="0"/>
      </w:pPr>
      <w:r>
        <w:t>i</w:t>
      </w:r>
      <w:r>
        <w:t xml:space="preserve">l flesso O è orizzontale? Sì </w:t>
      </w:r>
      <w:r>
        <w:t xml:space="preserve">  </w:t>
      </w:r>
      <w:r>
        <w:t>No</w:t>
      </w:r>
      <w:r>
        <w:t>.    Perché?</w:t>
      </w:r>
      <w:r>
        <w:br/>
      </w:r>
      <w:r>
        <w:t>_______________________________________________________________</w:t>
      </w:r>
    </w:p>
    <w:p w:rsidR="008417AB" w:rsidRDefault="008417AB" w:rsidP="00BF1D0D">
      <w:pPr>
        <w:pStyle w:val="Elencoacolori-Colore11"/>
        <w:numPr>
          <w:ilvl w:val="0"/>
          <w:numId w:val="12"/>
        </w:numPr>
        <w:spacing w:before="40"/>
        <w:ind w:left="782" w:hanging="357"/>
        <w:contextualSpacing w:val="0"/>
      </w:pPr>
      <w:r>
        <w:t xml:space="preserve">fra le seguenti funzioni scegli </w:t>
      </w:r>
      <w:r w:rsidR="00D916B4">
        <w:t>quella studiata nello schema riassuntivo.</w:t>
      </w:r>
      <w:bookmarkStart w:id="0" w:name="_GoBack"/>
      <w:bookmarkEnd w:id="0"/>
    </w:p>
    <w:p w:rsidR="008417AB" w:rsidRDefault="00BF1D0D" w:rsidP="00BF1D0D">
      <w:pPr>
        <w:pStyle w:val="Elencoacolori-Colore11"/>
        <w:tabs>
          <w:tab w:val="left" w:pos="3119"/>
          <w:tab w:val="left" w:pos="5387"/>
          <w:tab w:val="left" w:pos="7655"/>
        </w:tabs>
        <w:spacing w:after="120"/>
        <w:ind w:left="786"/>
        <w:contextualSpacing w:val="0"/>
      </w:pPr>
      <m:oMath>
        <m:r>
          <m:rPr>
            <m:sty m:val="b"/>
          </m:rPr>
          <w:rPr>
            <w:rFonts w:ascii="Cambria Math" w:hAnsi="Cambria Math"/>
          </w:rPr>
          <m:t>A.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4</m:t>
            </m:r>
          </m:den>
        </m:f>
      </m:oMath>
      <w:r w:rsidR="008417AB">
        <w:tab/>
      </w:r>
      <w:r w:rsidR="008417AB" w:rsidRPr="00556D84">
        <w:rPr>
          <w:b/>
        </w:rPr>
        <w:t>B.</w:t>
      </w:r>
      <w:r w:rsidR="008417AB">
        <w:t xml:space="preserve">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8417AB">
        <w:tab/>
      </w:r>
      <w:r w:rsidR="008417AB" w:rsidRPr="00556D84">
        <w:rPr>
          <w:b/>
        </w:rPr>
        <w:t>C.</w:t>
      </w:r>
      <w:r w:rsidR="008417AB">
        <w:t xml:space="preserve">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+4</m:t>
            </m:r>
          </m:den>
        </m:f>
      </m:oMath>
      <w:r w:rsidR="008417AB">
        <w:tab/>
      </w:r>
      <w:r w:rsidR="008417AB" w:rsidRPr="00556D84">
        <w:rPr>
          <w:b/>
        </w:rPr>
        <w:t>D.</w:t>
      </w:r>
      <w:r w:rsidR="008417AB">
        <w:t xml:space="preserve">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</m:t>
            </m:r>
          </m:den>
        </m:f>
      </m:oMath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5156"/>
        <w:gridCol w:w="4341"/>
      </w:tblGrid>
      <w:tr w:rsidR="00774EB4" w:rsidTr="006A4006">
        <w:trPr>
          <w:trHeight w:val="3890"/>
        </w:trPr>
        <w:tc>
          <w:tcPr>
            <w:tcW w:w="5156" w:type="dxa"/>
          </w:tcPr>
          <w:p w:rsidR="008417AB" w:rsidRDefault="00774EB4" w:rsidP="002B2B54">
            <w:pPr>
              <w:pStyle w:val="Elencoacolori-Colore11"/>
              <w:tabs>
                <w:tab w:val="left" w:pos="3119"/>
                <w:tab w:val="left" w:pos="5387"/>
              </w:tabs>
              <w:spacing w:before="120"/>
              <w:ind w:left="0"/>
              <w:contextualSpacing w:val="0"/>
            </w:pPr>
            <w:r>
              <w:rPr>
                <w:noProof/>
              </w:rPr>
              <w:drawing>
                <wp:inline distT="0" distB="0" distL="0" distR="0">
                  <wp:extent cx="3130349" cy="2415779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hermata 2023-04-19 alle 13.03.05.png"/>
                          <pic:cNvPicPr/>
                        </pic:nvPicPr>
                        <pic:blipFill rotWithShape="1">
                          <a:blip r:embed="rId9"/>
                          <a:srcRect t="3666" b="319"/>
                          <a:stretch/>
                        </pic:blipFill>
                        <pic:spPr bwMode="auto">
                          <a:xfrm>
                            <a:off x="0" y="0"/>
                            <a:ext cx="3167529" cy="2444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1" w:type="dxa"/>
          </w:tcPr>
          <w:p w:rsidR="008417AB" w:rsidRPr="006A4006" w:rsidRDefault="00A133CD" w:rsidP="00A133CD">
            <w:pPr>
              <w:pStyle w:val="Elencoacolori-Colore11"/>
              <w:tabs>
                <w:tab w:val="left" w:pos="3119"/>
                <w:tab w:val="left" w:pos="5387"/>
              </w:tabs>
              <w:ind w:left="0"/>
              <w:jc w:val="center"/>
              <w:rPr>
                <w:sz w:val="24"/>
              </w:rPr>
            </w:pPr>
            <w:r w:rsidRPr="006A4006">
              <w:rPr>
                <w:b/>
                <w:sz w:val="24"/>
              </w:rPr>
              <w:t xml:space="preserve">Grafico di </w:t>
            </w:r>
            <w:r w:rsidRPr="006A4006">
              <w:rPr>
                <w:b/>
                <w:i/>
                <w:sz w:val="24"/>
              </w:rPr>
              <w:t>y</w:t>
            </w:r>
            <w:r w:rsidRPr="006A4006">
              <w:rPr>
                <w:b/>
                <w:sz w:val="24"/>
              </w:rPr>
              <w:t xml:space="preserve"> = </w:t>
            </w:r>
            <w:r w:rsidRPr="006A4006">
              <w:rPr>
                <w:b/>
                <w:i/>
                <w:sz w:val="24"/>
              </w:rPr>
              <w:t>g</w:t>
            </w:r>
            <w:r w:rsidRPr="006A4006">
              <w:rPr>
                <w:b/>
                <w:sz w:val="24"/>
              </w:rPr>
              <w:t>(</w:t>
            </w:r>
            <w:r w:rsidRPr="006A4006">
              <w:rPr>
                <w:b/>
                <w:i/>
                <w:sz w:val="24"/>
              </w:rPr>
              <w:t>x</w:t>
            </w:r>
            <w:r w:rsidRPr="006A4006">
              <w:rPr>
                <w:b/>
                <w:sz w:val="24"/>
              </w:rPr>
              <w:t>)</w:t>
            </w:r>
          </w:p>
          <w:p w:rsidR="00A133CD" w:rsidRDefault="00A133CD" w:rsidP="002B2B54">
            <w:pPr>
              <w:pStyle w:val="Elencoacolori-Colore11"/>
              <w:tabs>
                <w:tab w:val="left" w:pos="3119"/>
                <w:tab w:val="left" w:pos="5387"/>
              </w:tabs>
              <w:spacing w:before="60" w:after="120"/>
              <w:ind w:left="0"/>
              <w:contextualSpacing w:val="0"/>
            </w:pPr>
            <w:r>
              <w:rPr>
                <w:noProof/>
              </w:rPr>
              <w:drawing>
                <wp:inline distT="0" distB="0" distL="0" distR="0" wp14:anchorId="15DB8CD8" wp14:editId="22B6FA62">
                  <wp:extent cx="2457450" cy="2281806"/>
                  <wp:effectExtent l="0" t="0" r="0" b="4445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chermata 2023-04-19 alle 10.36.47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815" cy="2350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620E" w:rsidRDefault="00D9620E" w:rsidP="006A4006">
      <w:pPr>
        <w:pStyle w:val="Elencoacolori-Colore11"/>
        <w:spacing w:before="40"/>
        <w:ind w:left="0"/>
        <w:contextualSpacing w:val="0"/>
      </w:pPr>
    </w:p>
    <w:sectPr w:rsidR="00D9620E" w:rsidSect="00F00FCC">
      <w:footerReference w:type="even" r:id="rId11"/>
      <w:footerReference w:type="default" r:id="rId12"/>
      <w:pgSz w:w="11899" w:h="16838"/>
      <w:pgMar w:top="1134" w:right="851" w:bottom="1134" w:left="851" w:header="709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9F3" w:rsidRDefault="00F439F3">
      <w:r>
        <w:separator/>
      </w:r>
    </w:p>
  </w:endnote>
  <w:endnote w:type="continuationSeparator" w:id="0">
    <w:p w:rsidR="00F439F3" w:rsidRDefault="00F4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FCC" w:rsidRDefault="00F00FCC" w:rsidP="00F00FC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00FCC" w:rsidRDefault="00F00FCC" w:rsidP="00F00FC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FCC" w:rsidRDefault="00F00FCC" w:rsidP="00F00FC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00FCC" w:rsidRPr="003E0BB6" w:rsidRDefault="00F00FCC" w:rsidP="00F00FCC">
    <w:pPr>
      <w:pStyle w:val="Pidipagina"/>
      <w:ind w:right="360"/>
      <w:rPr>
        <w:i/>
        <w:sz w:val="20"/>
      </w:rPr>
    </w:pPr>
    <w:r w:rsidRPr="003E0BB6">
      <w:rPr>
        <w:i/>
        <w:sz w:val="20"/>
      </w:rPr>
      <w:t>Stefano Volpe</w:t>
    </w:r>
    <w:r w:rsidR="00A133CD">
      <w:rPr>
        <w:i/>
        <w:sz w:val="20"/>
      </w:rPr>
      <w:t xml:space="preserve"> e Daniela Valenti</w:t>
    </w:r>
    <w:r w:rsidRPr="003E0BB6">
      <w:rPr>
        <w:i/>
        <w:sz w:val="20"/>
      </w:rPr>
      <w:t xml:space="preserve">, </w:t>
    </w:r>
    <w:r w:rsidR="00E516F6">
      <w:rPr>
        <w:i/>
        <w:sz w:val="20"/>
      </w:rPr>
      <w:t>202</w:t>
    </w:r>
    <w:r w:rsidR="00A133CD">
      <w:rPr>
        <w:i/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9F3" w:rsidRDefault="00F439F3">
      <w:r>
        <w:separator/>
      </w:r>
    </w:p>
  </w:footnote>
  <w:footnote w:type="continuationSeparator" w:id="0">
    <w:p w:rsidR="00F439F3" w:rsidRDefault="00F43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37048"/>
    <w:multiLevelType w:val="hybridMultilevel"/>
    <w:tmpl w:val="98069F9E"/>
    <w:lvl w:ilvl="0" w:tplc="033C5E60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F742C2"/>
    <w:multiLevelType w:val="multilevel"/>
    <w:tmpl w:val="09B83E0C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7479C0"/>
    <w:multiLevelType w:val="hybridMultilevel"/>
    <w:tmpl w:val="A28ED1D4"/>
    <w:lvl w:ilvl="0" w:tplc="370C1A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561DA"/>
    <w:multiLevelType w:val="hybridMultilevel"/>
    <w:tmpl w:val="512EE1DC"/>
    <w:lvl w:ilvl="0" w:tplc="CDE089B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95C77"/>
    <w:multiLevelType w:val="hybridMultilevel"/>
    <w:tmpl w:val="09B83E0C"/>
    <w:lvl w:ilvl="0" w:tplc="033C5E60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73567F6"/>
    <w:multiLevelType w:val="hybridMultilevel"/>
    <w:tmpl w:val="162863D6"/>
    <w:lvl w:ilvl="0" w:tplc="92147C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505B8"/>
    <w:multiLevelType w:val="multilevel"/>
    <w:tmpl w:val="8C3E96A4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44860"/>
    <w:multiLevelType w:val="hybridMultilevel"/>
    <w:tmpl w:val="17BA950C"/>
    <w:lvl w:ilvl="0" w:tplc="E14825B6">
      <w:start w:val="3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13E97"/>
    <w:multiLevelType w:val="multilevel"/>
    <w:tmpl w:val="17BA950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10465"/>
    <w:multiLevelType w:val="hybridMultilevel"/>
    <w:tmpl w:val="8C3E96A4"/>
    <w:lvl w:ilvl="0" w:tplc="D0D04022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927F5"/>
    <w:multiLevelType w:val="multilevel"/>
    <w:tmpl w:val="98069F9E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BB06AB9"/>
    <w:multiLevelType w:val="hybridMultilevel"/>
    <w:tmpl w:val="FECA5064"/>
    <w:lvl w:ilvl="0" w:tplc="6CCE7790">
      <w:start w:val="1"/>
      <w:numFmt w:val="upperLetter"/>
      <w:lvlText w:val="%1.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BBF0E9C"/>
    <w:multiLevelType w:val="hybridMultilevel"/>
    <w:tmpl w:val="7824772E"/>
    <w:lvl w:ilvl="0" w:tplc="CDE089B4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3"/>
  </w:num>
  <w:num w:numId="6">
    <w:abstractNumId w:val="12"/>
  </w:num>
  <w:num w:numId="7">
    <w:abstractNumId w:val="2"/>
  </w:num>
  <w:num w:numId="8">
    <w:abstractNumId w:val="5"/>
  </w:num>
  <w:num w:numId="9">
    <w:abstractNumId w:val="0"/>
  </w:num>
  <w:num w:numId="10">
    <w:abstractNumId w:val="11"/>
  </w:num>
  <w:num w:numId="11">
    <w:abstractNumId w:val="1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EF"/>
    <w:rsid w:val="000137A8"/>
    <w:rsid w:val="000321CF"/>
    <w:rsid w:val="00060753"/>
    <w:rsid w:val="00073D15"/>
    <w:rsid w:val="000A67BF"/>
    <w:rsid w:val="000C2C87"/>
    <w:rsid w:val="000D12A2"/>
    <w:rsid w:val="000E0C97"/>
    <w:rsid w:val="001075AE"/>
    <w:rsid w:val="0010769E"/>
    <w:rsid w:val="0015235C"/>
    <w:rsid w:val="001C38C2"/>
    <w:rsid w:val="0022686C"/>
    <w:rsid w:val="0028721A"/>
    <w:rsid w:val="002A5A28"/>
    <w:rsid w:val="002B2B54"/>
    <w:rsid w:val="002C14B5"/>
    <w:rsid w:val="00302E70"/>
    <w:rsid w:val="00324C31"/>
    <w:rsid w:val="00346D2D"/>
    <w:rsid w:val="003C4243"/>
    <w:rsid w:val="003D24B8"/>
    <w:rsid w:val="00401517"/>
    <w:rsid w:val="00491CE8"/>
    <w:rsid w:val="004C4E05"/>
    <w:rsid w:val="004E3D7F"/>
    <w:rsid w:val="00536E5C"/>
    <w:rsid w:val="00556D84"/>
    <w:rsid w:val="005D34C5"/>
    <w:rsid w:val="006060B6"/>
    <w:rsid w:val="006A4006"/>
    <w:rsid w:val="006D2390"/>
    <w:rsid w:val="006F5B27"/>
    <w:rsid w:val="00774EB4"/>
    <w:rsid w:val="007E0F61"/>
    <w:rsid w:val="00821E7F"/>
    <w:rsid w:val="008350C5"/>
    <w:rsid w:val="008417AB"/>
    <w:rsid w:val="00896F3B"/>
    <w:rsid w:val="008F729A"/>
    <w:rsid w:val="00946CDF"/>
    <w:rsid w:val="009538A4"/>
    <w:rsid w:val="009638A5"/>
    <w:rsid w:val="009B2E96"/>
    <w:rsid w:val="009C2C01"/>
    <w:rsid w:val="009C5446"/>
    <w:rsid w:val="00A133CD"/>
    <w:rsid w:val="00B73D33"/>
    <w:rsid w:val="00BC224C"/>
    <w:rsid w:val="00BD7FBB"/>
    <w:rsid w:val="00BF1D0D"/>
    <w:rsid w:val="00C51916"/>
    <w:rsid w:val="00C72F07"/>
    <w:rsid w:val="00CD6BFD"/>
    <w:rsid w:val="00CD780D"/>
    <w:rsid w:val="00D04290"/>
    <w:rsid w:val="00D44505"/>
    <w:rsid w:val="00D813CD"/>
    <w:rsid w:val="00D916B4"/>
    <w:rsid w:val="00D9620E"/>
    <w:rsid w:val="00E079A5"/>
    <w:rsid w:val="00E14E42"/>
    <w:rsid w:val="00E516F6"/>
    <w:rsid w:val="00E802D5"/>
    <w:rsid w:val="00E87077"/>
    <w:rsid w:val="00E928EF"/>
    <w:rsid w:val="00EF4EC8"/>
    <w:rsid w:val="00F00FCC"/>
    <w:rsid w:val="00F439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3267C2"/>
  <w15:chartTrackingRefBased/>
  <w15:docId w15:val="{38CDE677-8850-C44D-BAF2-22F8BF3F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26794"/>
    <w:rPr>
      <w:rFonts w:ascii="Times New Roman" w:hAnsi="Times New Roman"/>
      <w:color w:val="000000"/>
      <w:sz w:val="28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710289"/>
    <w:pPr>
      <w:ind w:left="720"/>
      <w:contextualSpacing/>
    </w:pPr>
  </w:style>
  <w:style w:type="table" w:styleId="Grigliatabella">
    <w:name w:val="Table Grid"/>
    <w:basedOn w:val="Tabellanormale"/>
    <w:uiPriority w:val="59"/>
    <w:rsid w:val="009A64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rsid w:val="003E0BB6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E0BB6"/>
    <w:rPr>
      <w:rFonts w:ascii="Times New Roman" w:hAnsi="Times New Roman"/>
      <w:color w:val="000000"/>
      <w:sz w:val="28"/>
    </w:rPr>
  </w:style>
  <w:style w:type="paragraph" w:styleId="Pidipagina">
    <w:name w:val="footer"/>
    <w:basedOn w:val="Normale"/>
    <w:link w:val="PidipaginaCarattere"/>
    <w:rsid w:val="003E0BB6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rsid w:val="003E0BB6"/>
    <w:rPr>
      <w:rFonts w:ascii="Times New Roman" w:hAnsi="Times New Roman"/>
      <w:color w:val="000000"/>
      <w:sz w:val="28"/>
    </w:rPr>
  </w:style>
  <w:style w:type="character" w:styleId="Numeropagina">
    <w:name w:val="page number"/>
    <w:basedOn w:val="Carpredefinitoparagrafo"/>
    <w:rsid w:val="00182BB4"/>
  </w:style>
  <w:style w:type="character" w:styleId="Testosegnaposto">
    <w:name w:val="Placeholder Text"/>
    <w:basedOn w:val="Carpredefinitoparagrafo"/>
    <w:rsid w:val="000A67BF"/>
    <w:rPr>
      <w:color w:val="808080"/>
    </w:rPr>
  </w:style>
  <w:style w:type="paragraph" w:styleId="Paragrafoelenco">
    <w:name w:val="List Paragraph"/>
    <w:basedOn w:val="Normale"/>
    <w:qFormat/>
    <w:rsid w:val="00E80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Microsoft Office User</cp:lastModifiedBy>
  <cp:revision>9</cp:revision>
  <dcterms:created xsi:type="dcterms:W3CDTF">2023-04-17T17:09:00Z</dcterms:created>
  <dcterms:modified xsi:type="dcterms:W3CDTF">2023-04-19T13:00:00Z</dcterms:modified>
</cp:coreProperties>
</file>